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rPr>
          <w:lang w:bidi="en-US"/>
        </w:rPr>
        <w:t>Press release</w:t>
      </w:r>
    </w:p>
    <w:p w14:paraId="5EAFC99A" w14:textId="77777777" w:rsidR="006E01B9" w:rsidRPr="00CC07F8" w:rsidRDefault="006E01B9" w:rsidP="00E62C7B">
      <w:pPr>
        <w:pStyle w:val="berschrift1"/>
      </w:pPr>
    </w:p>
    <w:p w14:paraId="73F2C5BE" w14:textId="7CE0FD3A" w:rsidR="00B84DEC" w:rsidRPr="00432F17" w:rsidRDefault="005F23CE" w:rsidP="00E62C7B">
      <w:pPr>
        <w:pStyle w:val="berschrift1"/>
      </w:pPr>
      <w:r>
        <w:rPr>
          <w:lang w:bidi="en-US"/>
        </w:rPr>
        <w:t>Code reading without compromise</w:t>
      </w:r>
    </w:p>
    <w:p w14:paraId="3A7F244D" w14:textId="212E76D8" w:rsidR="002351A0" w:rsidRPr="00432F17" w:rsidRDefault="005F23CE" w:rsidP="00432F17">
      <w:pPr>
        <w:spacing w:before="380" w:after="860" w:line="300" w:lineRule="atLeast"/>
        <w:rPr>
          <w:bCs/>
          <w:sz w:val="24"/>
          <w:szCs w:val="24"/>
        </w:rPr>
      </w:pPr>
      <w:r>
        <w:rPr>
          <w:sz w:val="24"/>
          <w:szCs w:val="24"/>
          <w:lang w:bidi="en-US"/>
        </w:rPr>
        <w:t>The new DCR 100i series code reader from Leuze reliably captures 1D and 2D bar codes and provides an adjustable focus for a flexible working distance within the reading field.</w:t>
      </w:r>
    </w:p>
    <w:p w14:paraId="440F185D" w14:textId="1FC0C541" w:rsidR="001F51C4" w:rsidRDefault="00C3292F" w:rsidP="009302CE">
      <w:r w:rsidRPr="003F7E25">
        <w:rPr>
          <w:i/>
          <w:lang w:bidi="en-US"/>
        </w:rPr>
        <w:t xml:space="preserve">Owen, 5 December 2025 – </w:t>
      </w:r>
      <w:r w:rsidRPr="003F7E25">
        <w:rPr>
          <w:lang w:bidi="en-US"/>
        </w:rPr>
        <w:t>Whether on printed circuit boards, assemblies, or moving packaging,</w:t>
      </w:r>
      <w:r w:rsidR="00242E2D" w:rsidRPr="006D7B12">
        <w:rPr>
          <w:rFonts w:cstheme="minorHAnsi"/>
          <w:lang w:bidi="en-US"/>
        </w:rPr>
        <w:t xml:space="preserve"> tracking and quality control in industrial production</w:t>
      </w:r>
      <w:r w:rsidRPr="003F7E25">
        <w:rPr>
          <w:lang w:bidi="en-US"/>
        </w:rPr>
        <w:t xml:space="preserve"> require sensors that can reliably detect bar codes. This is where the new DCR 100i series code reader from Leuze comes in: It provides precise reading of 1D and 2D codes through its high-resolution 1.3-megapixel CMOS imager. Users also benefit from simple commissioning and intuitive software.</w:t>
      </w:r>
    </w:p>
    <w:p w14:paraId="1FFD577E" w14:textId="77777777" w:rsidR="00121A14" w:rsidRDefault="00121A14" w:rsidP="009302CE"/>
    <w:p w14:paraId="484B5285" w14:textId="0E91FB56" w:rsidR="00F64E94" w:rsidRDefault="006A1544" w:rsidP="001518F3">
      <w:r>
        <w:rPr>
          <w:b/>
          <w:lang w:bidi="en-US"/>
        </w:rPr>
        <w:t>Precision across the board</w:t>
      </w:r>
      <w:r>
        <w:rPr>
          <w:lang w:bidi="en-US"/>
        </w:rPr>
        <w:br/>
        <w:t>Leuze's Sensor People have equipped the DCR 100i code reader with powerful decoding algorithms and flexible focus areas. The sensor thus reliably detects even small 1D and 2D bar codes from different distances. With a frame rate of 120 frames per second, the DCR 100i captures even fast-moving objects – ideal for systems with high process speeds of up to two meters per second. DPM codes applied directly to components are also detected. This is particularly important in the electronics industry. Another advantage: The DCR 100i’s large field of view allows it to read multiple codes simultaneously. This allows it to identify complex or grouped packaging efficiently.</w:t>
      </w:r>
    </w:p>
    <w:p w14:paraId="559DF25B" w14:textId="77777777" w:rsidR="00081258" w:rsidRDefault="00081258" w:rsidP="001518F3"/>
    <w:p w14:paraId="5BCF9C15" w14:textId="77777777" w:rsidR="00747D17" w:rsidRPr="00224E3D" w:rsidRDefault="00747D17" w:rsidP="00747D17">
      <w:pPr>
        <w:rPr>
          <w:b/>
        </w:rPr>
      </w:pPr>
      <w:r>
        <w:rPr>
          <w:b/>
          <w:lang w:bidi="en-US"/>
        </w:rPr>
        <w:t>Exact focus</w:t>
      </w:r>
    </w:p>
    <w:p w14:paraId="46A3B3C9" w14:textId="77777777" w:rsidR="00747D17" w:rsidRDefault="00747D17" w:rsidP="00747D17">
      <w:r>
        <w:rPr>
          <w:lang w:bidi="en-US"/>
        </w:rPr>
        <w:t>System operators can flexibly adapt the DCR 100i to different working distances, code sizes and surfaces using the manually adjustable focus. Four selectable focus ranges – from very short (40 mm) to a long operating range (550 mm) – enable sharp images and high read rates in any application. This gives system operators maximum flexibility for various industrial application scenarios.</w:t>
      </w:r>
    </w:p>
    <w:p w14:paraId="269C78B6" w14:textId="77777777" w:rsidR="00747D17" w:rsidRDefault="00747D17" w:rsidP="001518F3">
      <w:pPr>
        <w:rPr>
          <w:b/>
          <w:bCs/>
        </w:rPr>
      </w:pPr>
    </w:p>
    <w:p w14:paraId="73AA43A9" w14:textId="1163D4EE" w:rsidR="00224E3D" w:rsidRDefault="00081258" w:rsidP="001518F3">
      <w:r w:rsidRPr="00081258">
        <w:rPr>
          <w:b/>
          <w:lang w:bidi="en-US"/>
        </w:rPr>
        <w:t>Integrated in no time</w:t>
      </w:r>
      <w:r w:rsidRPr="00081258">
        <w:rPr>
          <w:lang w:bidi="en-US"/>
        </w:rPr>
        <w:br/>
        <w:t>Users can conveniently set up the code reader directly on the device: Integrated trigger and teach buttons as well as automatic adjustment of exposure, illumination and decoding allow fast and error-free commissioning without requiring a PC. The DCR 100i series provides Ethernet connectivity and supports industrial protocols such as Modbus and TCP/IP, as well as the RS232 serial interface. This allows the device to be integrated seamlessly into different automation systems.</w:t>
      </w:r>
    </w:p>
    <w:p w14:paraId="6A8A5984" w14:textId="77777777" w:rsidR="001518F3" w:rsidRPr="001518F3" w:rsidRDefault="001518F3" w:rsidP="001518F3"/>
    <w:p w14:paraId="640B7F3F" w14:textId="6EE7F2AC" w:rsidR="001518F3" w:rsidRDefault="001518F3" w:rsidP="001518F3">
      <w:r w:rsidRPr="001518F3">
        <w:rPr>
          <w:b/>
          <w:lang w:bidi="en-US"/>
        </w:rPr>
        <w:t>Robust design</w:t>
      </w:r>
      <w:r w:rsidRPr="001518F3">
        <w:rPr>
          <w:lang w:bidi="en-US"/>
        </w:rPr>
        <w:br/>
        <w:t>The DCR 100i also stands out for its compact and robust design: The sturdy aluminum housing with protection class IP64 reliably protects the device from dust and splash water. A glass cover provides lasting protection for the optics. With its space-saving dimensions (44 x 53 x 29 millimeters), the code reader is easy to integrate into industrial environments.</w:t>
      </w:r>
    </w:p>
    <w:p w14:paraId="7A156F31" w14:textId="77777777" w:rsidR="00D94F9E" w:rsidRDefault="00D94F9E" w:rsidP="009302CE"/>
    <w:p w14:paraId="7D54DEFC" w14:textId="77777777" w:rsidR="003F7E25" w:rsidRPr="00134EDF" w:rsidRDefault="003F7E25" w:rsidP="0027160F"/>
    <w:p w14:paraId="37B4B113" w14:textId="1535ED68" w:rsidR="005D6709" w:rsidRDefault="000D612B" w:rsidP="005D6709">
      <w:pPr>
        <w:tabs>
          <w:tab w:val="center" w:pos="4748"/>
        </w:tabs>
      </w:pPr>
      <w:r w:rsidRPr="000819C6">
        <w:rPr>
          <w:lang w:bidi="en-US"/>
        </w:rPr>
        <w:t xml:space="preserve">Characters: approx. </w:t>
      </w:r>
      <w:commentRangeStart w:id="0"/>
      <w:r w:rsidRPr="000819C6">
        <w:rPr>
          <w:lang w:bidi="en-US"/>
        </w:rPr>
        <w:t>2,800</w:t>
      </w:r>
      <w:commentRangeEnd w:id="0"/>
      <w:r w:rsidR="003D2832">
        <w:rPr>
          <w:rStyle w:val="Kommentarzeichen"/>
        </w:rPr>
        <w:commentReference w:id="0"/>
      </w:r>
      <w:r w:rsidRPr="000819C6">
        <w:rPr>
          <w:lang w:bidi="en-US"/>
        </w:rPr>
        <w:br/>
      </w:r>
      <w:r w:rsidRPr="000819C6">
        <w:rPr>
          <w:lang w:bidi="en-US"/>
        </w:rPr>
        <w:tab/>
      </w:r>
      <w:r w:rsidRPr="000819C6">
        <w:rPr>
          <w:lang w:bidi="en-US"/>
        </w:rPr>
        <w:br/>
        <w:t>Please send a sample copy.</w:t>
      </w:r>
      <w:r w:rsidRPr="000819C6">
        <w:rPr>
          <w:lang w:bidi="en-US"/>
        </w:rPr>
        <w:br/>
        <w:t>Interviews available upon request.</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40C2BFBB" w14:textId="77777777" w:rsidR="003A58F8" w:rsidRDefault="003A58F8">
      <w:pPr>
        <w:spacing w:after="160" w:line="259" w:lineRule="auto"/>
        <w:rPr>
          <w:b/>
        </w:rPr>
      </w:pPr>
    </w:p>
    <w:p w14:paraId="6FD9EB9F" w14:textId="77777777" w:rsidR="00E909F5" w:rsidRDefault="00E909F5" w:rsidP="003B2346">
      <w:pPr>
        <w:spacing w:after="160" w:line="259" w:lineRule="auto"/>
        <w:rPr>
          <w:b/>
          <w:lang w:bidi="en-US"/>
        </w:rPr>
      </w:pPr>
    </w:p>
    <w:p w14:paraId="7CFFB23F" w14:textId="384CA81B" w:rsidR="00E94AB5" w:rsidRDefault="00332DAF" w:rsidP="003B2346">
      <w:pPr>
        <w:spacing w:after="160" w:line="259" w:lineRule="auto"/>
        <w:rPr>
          <w:b/>
        </w:rPr>
      </w:pPr>
      <w:r w:rsidRPr="003B2346">
        <w:rPr>
          <w:b/>
          <w:lang w:bidi="en-US"/>
        </w:rPr>
        <w:lastRenderedPageBreak/>
        <w:t>Image material</w:t>
      </w:r>
    </w:p>
    <w:p w14:paraId="5EDDFA41" w14:textId="77777777" w:rsidR="00F72329" w:rsidRDefault="00F72329" w:rsidP="003B2346">
      <w:pPr>
        <w:spacing w:after="160" w:line="259" w:lineRule="auto"/>
        <w:rPr>
          <w:b/>
        </w:rPr>
      </w:pPr>
    </w:p>
    <w:p w14:paraId="073DB296" w14:textId="53F03EE2" w:rsidR="002C028C" w:rsidRPr="009B5CC8" w:rsidRDefault="001B44A3" w:rsidP="007D7EA7">
      <w:pPr>
        <w:rPr>
          <w:color w:val="7F7F7F" w:themeColor="text2"/>
          <w:sz w:val="16"/>
          <w:szCs w:val="16"/>
        </w:rPr>
      </w:pPr>
      <w:r>
        <w:rPr>
          <w:noProof/>
          <w:lang w:bidi="en-US"/>
        </w:rPr>
        <w:drawing>
          <wp:inline distT="0" distB="0" distL="0" distR="0" wp14:anchorId="7D60CF81" wp14:editId="2DD578E5">
            <wp:extent cx="3240000" cy="2285107"/>
            <wp:effectExtent l="0" t="0" r="0" b="1270"/>
            <wp:docPr id="212734474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40000" cy="2285107"/>
                    </a:xfrm>
                    <a:prstGeom prst="rect">
                      <a:avLst/>
                    </a:prstGeom>
                    <a:noFill/>
                    <a:ln>
                      <a:noFill/>
                    </a:ln>
                  </pic:spPr>
                </pic:pic>
              </a:graphicData>
            </a:graphic>
          </wp:inline>
        </w:drawing>
      </w:r>
    </w:p>
    <w:p w14:paraId="6720AD1F" w14:textId="2AA5C83E" w:rsidR="00B46D3E" w:rsidRPr="00B46D3E" w:rsidRDefault="00B46D3E" w:rsidP="007D7EA7">
      <w:pPr>
        <w:rPr>
          <w:color w:val="7F7F7F" w:themeColor="text2"/>
          <w:sz w:val="16"/>
          <w:szCs w:val="16"/>
        </w:rPr>
      </w:pPr>
      <w:r w:rsidRPr="00B46D3E">
        <w:rPr>
          <w:color w:val="7F7F7F" w:themeColor="text2"/>
          <w:sz w:val="16"/>
          <w:szCs w:val="16"/>
          <w:lang w:bidi="en-US"/>
        </w:rPr>
        <w:t>Figure 1: The new DCR 100i series code reader reliably captures 1D and 2D bar codes – even in the form of DPM codes.</w:t>
      </w:r>
    </w:p>
    <w:p w14:paraId="5345F226" w14:textId="77777777" w:rsidR="00B46D3E" w:rsidRPr="009B5CC8" w:rsidRDefault="00B46D3E" w:rsidP="007D7EA7">
      <w:pPr>
        <w:rPr>
          <w:color w:val="7F7F7F" w:themeColor="text2"/>
          <w:sz w:val="16"/>
          <w:szCs w:val="16"/>
        </w:rPr>
      </w:pPr>
    </w:p>
    <w:p w14:paraId="06A19670" w14:textId="7D1AF488" w:rsidR="006F0252" w:rsidRPr="00622F57" w:rsidRDefault="007870C8" w:rsidP="007D7EA7">
      <w:pPr>
        <w:rPr>
          <w:color w:val="7F7F7F" w:themeColor="text2"/>
          <w:sz w:val="16"/>
          <w:szCs w:val="16"/>
        </w:rPr>
      </w:pPr>
      <w:r>
        <w:rPr>
          <w:color w:val="7F7F7F" w:themeColor="text2"/>
          <w:sz w:val="16"/>
          <w:szCs w:val="16"/>
          <w:lang w:bidi="en-US"/>
        </w:rPr>
        <w:t xml:space="preserve"> </w:t>
      </w:r>
      <w:r w:rsidR="001B44A3">
        <w:rPr>
          <w:noProof/>
          <w:color w:val="7F7F7F" w:themeColor="text2"/>
          <w:sz w:val="16"/>
          <w:szCs w:val="16"/>
          <w:lang w:bidi="en-US"/>
        </w:rPr>
        <w:drawing>
          <wp:inline distT="0" distB="0" distL="0" distR="0" wp14:anchorId="75E4883D" wp14:editId="4B5F9B4B">
            <wp:extent cx="3240000" cy="2285107"/>
            <wp:effectExtent l="0" t="0" r="0" b="1270"/>
            <wp:docPr id="10177676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40000" cy="2285107"/>
                    </a:xfrm>
                    <a:prstGeom prst="rect">
                      <a:avLst/>
                    </a:prstGeom>
                    <a:noFill/>
                    <a:ln>
                      <a:noFill/>
                    </a:ln>
                  </pic:spPr>
                </pic:pic>
              </a:graphicData>
            </a:graphic>
          </wp:inline>
        </w:drawing>
      </w:r>
    </w:p>
    <w:p w14:paraId="112E82FA" w14:textId="6DE9166F" w:rsidR="00EF3CD7" w:rsidRDefault="00A71F2D" w:rsidP="00F05634">
      <w:pPr>
        <w:rPr>
          <w:color w:val="7F7F7F" w:themeColor="text2"/>
          <w:sz w:val="16"/>
          <w:szCs w:val="16"/>
        </w:rPr>
      </w:pPr>
      <w:r w:rsidRPr="00622F57">
        <w:rPr>
          <w:color w:val="7F7F7F" w:themeColor="text2"/>
          <w:sz w:val="16"/>
          <w:szCs w:val="16"/>
          <w:lang w:bidi="en-US"/>
        </w:rPr>
        <w:t>Figure 2: The DCR 100i is ideal for object detection at high speeds, for example in the packaging industry. At 120 frames per second, it enables conveyor speeds of up to two meters per second.</w:t>
      </w:r>
    </w:p>
    <w:p w14:paraId="41B40F6E" w14:textId="77777777" w:rsidR="001B44A3" w:rsidRDefault="001B44A3" w:rsidP="00F05634">
      <w:pPr>
        <w:rPr>
          <w:color w:val="7F7F7F" w:themeColor="text2"/>
          <w:sz w:val="16"/>
          <w:szCs w:val="16"/>
        </w:rPr>
      </w:pPr>
    </w:p>
    <w:p w14:paraId="7E0A7B3F" w14:textId="4B1556FB" w:rsidR="001B44A3" w:rsidRDefault="001B44A3" w:rsidP="00F05634">
      <w:pPr>
        <w:rPr>
          <w:color w:val="7F7F7F" w:themeColor="text2"/>
          <w:sz w:val="16"/>
          <w:szCs w:val="16"/>
        </w:rPr>
      </w:pPr>
      <w:r>
        <w:rPr>
          <w:noProof/>
          <w:color w:val="7F7F7F" w:themeColor="text2"/>
          <w:sz w:val="16"/>
          <w:szCs w:val="16"/>
          <w:lang w:bidi="en-US"/>
        </w:rPr>
        <w:drawing>
          <wp:inline distT="0" distB="0" distL="0" distR="0" wp14:anchorId="24B4DB49" wp14:editId="46231814">
            <wp:extent cx="3240000" cy="2285107"/>
            <wp:effectExtent l="0" t="0" r="0" b="1270"/>
            <wp:docPr id="202330545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40000" cy="2285107"/>
                    </a:xfrm>
                    <a:prstGeom prst="rect">
                      <a:avLst/>
                    </a:prstGeom>
                    <a:noFill/>
                    <a:ln>
                      <a:noFill/>
                    </a:ln>
                  </pic:spPr>
                </pic:pic>
              </a:graphicData>
            </a:graphic>
          </wp:inline>
        </w:drawing>
      </w:r>
    </w:p>
    <w:p w14:paraId="4827F8C7" w14:textId="4A4A957C" w:rsidR="001B44A3" w:rsidRPr="006F0252" w:rsidRDefault="001B44A3" w:rsidP="001B44A3">
      <w:pPr>
        <w:rPr>
          <w:color w:val="7F7F7F" w:themeColor="text2"/>
          <w:sz w:val="16"/>
          <w:szCs w:val="16"/>
        </w:rPr>
      </w:pPr>
      <w:r w:rsidRPr="00622F57">
        <w:rPr>
          <w:color w:val="7F7F7F" w:themeColor="text2"/>
          <w:sz w:val="16"/>
          <w:szCs w:val="16"/>
          <w:lang w:bidi="en-US"/>
        </w:rPr>
        <w:t>Figure 3: The DCR 100i code reader can read multiple bar codes and 2D codes simultaneously with its large field of view. Its imager is optimized for vertical mounting and provides a wide horizontal field of view as well as optimized reading rates.</w:t>
      </w:r>
    </w:p>
    <w:p w14:paraId="036EAE79" w14:textId="77777777" w:rsidR="001B44A3" w:rsidRPr="006F0252" w:rsidRDefault="001B44A3" w:rsidP="00F05634">
      <w:pPr>
        <w:rPr>
          <w:color w:val="7F7F7F" w:themeColor="text2"/>
          <w:sz w:val="16"/>
          <w:szCs w:val="16"/>
        </w:rPr>
      </w:pPr>
    </w:p>
    <w:p w14:paraId="09DFC8C2" w14:textId="5215C321" w:rsidR="00115248" w:rsidRDefault="00115248" w:rsidP="00115248">
      <w:pPr>
        <w:rPr>
          <w:rFonts w:cs="Arial"/>
          <w:iCs/>
          <w:szCs w:val="18"/>
        </w:rPr>
      </w:pPr>
      <w:r>
        <w:rPr>
          <w:rFonts w:cstheme="minorHAnsi"/>
          <w:noProof/>
          <w:sz w:val="22"/>
          <w:lang w:bidi="en-US"/>
        </w:rPr>
        <w:lastRenderedPageBreak/>
        <w:br/>
      </w:r>
      <w:r w:rsidRPr="00115248">
        <w:rPr>
          <w:rFonts w:cs="Arial"/>
          <w:i/>
          <w:szCs w:val="18"/>
          <w:lang w:bidi="en-US"/>
        </w:rPr>
        <w:t xml:space="preserve">With over 60 years of experience, Leuze has become an expert in innovative and efficient sensor and safety solutions in automation technology. Today, around 1,500 Sensor People worldwide use curiosity, passion and determination to drive progress and change. Their motivation is the lasting success of their customers in a constantly changing industry. Leuze offers its customers an individual competitive advantage through intuitive and reliable solutions for safe and non-safe position detection. For example, switching and measuring sensors, identification systems, solutions for data transmission and image processing. As a family-owned company and safety expert, the company also focuses on components, services and solutions for occupational safety. Thanks to their broad and in-depth application expertise in the machine and system construction, the Sensor People are a competent and flexible partner for customers with a wide range of industrial requirements. </w:t>
      </w:r>
      <w:hyperlink r:id="rId18" w:history="1">
        <w:r w:rsidRPr="00E30790">
          <w:rPr>
            <w:rStyle w:val="Hyperlink"/>
            <w:rFonts w:cs="Arial"/>
            <w:szCs w:val="18"/>
            <w:lang w:bidi="en-US"/>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E909F5">
      <w:pPr>
        <w:rPr>
          <w:i/>
          <w:iCs/>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74491" w:rsidRDefault="00574491"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574491" w:rsidRPr="00E909F5" w:rsidRDefault="00574491" w:rsidP="00E63A83">
                                <w:pPr>
                                  <w:pStyle w:val="Fuzeile"/>
                                  <w:tabs>
                                    <w:tab w:val="left" w:pos="2380"/>
                                    <w:tab w:val="left" w:pos="3906"/>
                                  </w:tabs>
                                  <w:spacing w:line="170" w:lineRule="exact"/>
                                  <w:rPr>
                                    <w:lang w:val="de-DE"/>
                                  </w:rPr>
                                </w:pPr>
                                <w:r w:rsidRPr="00E909F5">
                                  <w:rPr>
                                    <w:lang w:val="de-DE" w:bidi="en-US"/>
                                  </w:rPr>
                                  <w:t xml:space="preserve">In der </w:t>
                                </w:r>
                                <w:proofErr w:type="spellStart"/>
                                <w:r w:rsidRPr="00E909F5">
                                  <w:rPr>
                                    <w:lang w:val="de-DE" w:bidi="en-US"/>
                                  </w:rPr>
                                  <w:t>Braike</w:t>
                                </w:r>
                                <w:proofErr w:type="spellEnd"/>
                                <w:r w:rsidRPr="00E909F5">
                                  <w:rPr>
                                    <w:lang w:val="de-DE" w:bidi="en-US"/>
                                  </w:rPr>
                                  <w:t xml:space="preserve"> 1</w:t>
                                </w:r>
                                <w:r w:rsidRPr="00E909F5">
                                  <w:rPr>
                                    <w:lang w:val="de-DE" w:bidi="en-US"/>
                                  </w:rPr>
                                  <w:tab/>
                                </w:r>
                                <w:r w:rsidRPr="00E909F5">
                                  <w:rPr>
                                    <w:b/>
                                    <w:lang w:val="de-DE" w:bidi="en-US"/>
                                  </w:rPr>
                                  <w:t>F</w:t>
                                </w:r>
                                <w:r w:rsidRPr="00E909F5">
                                  <w:rPr>
                                    <w:lang w:val="de-DE" w:bidi="en-US"/>
                                  </w:rPr>
                                  <w:t xml:space="preserve"> +49 7021 573-199</w:t>
                                </w:r>
                                <w:r w:rsidRPr="00E909F5">
                                  <w:rPr>
                                    <w:lang w:val="de-DE" w:bidi="en-US"/>
                                  </w:rPr>
                                  <w:tab/>
                                </w:r>
                                <w:r w:rsidRPr="00E909F5">
                                  <w:rPr>
                                    <w:b/>
                                    <w:lang w:val="de-DE" w:bidi="en-US"/>
                                  </w:rPr>
                                  <w:t>T</w:t>
                                </w:r>
                                <w:r w:rsidRPr="00E909F5">
                                  <w:rPr>
                                    <w:lang w:val="de-DE" w:bidi="en-US"/>
                                  </w:rPr>
                                  <w:t xml:space="preserve"> +49 7021 573-116</w:t>
                                </w:r>
                              </w:p>
                              <w:p w14:paraId="33AEE369" w14:textId="77777777" w:rsidR="00574491" w:rsidRPr="00E909F5" w:rsidRDefault="00574491" w:rsidP="00E63A83">
                                <w:pPr>
                                  <w:pStyle w:val="Fuzeile"/>
                                  <w:tabs>
                                    <w:tab w:val="left" w:pos="2380"/>
                                    <w:tab w:val="left" w:pos="3906"/>
                                  </w:tabs>
                                  <w:spacing w:line="170" w:lineRule="exact"/>
                                  <w:rPr>
                                    <w:lang w:val="de-DE"/>
                                  </w:rPr>
                                </w:pPr>
                                <w:r w:rsidRPr="00E909F5">
                                  <w:rPr>
                                    <w:lang w:val="de-DE" w:bidi="en-US"/>
                                  </w:rPr>
                                  <w:t>73277 Owen</w:t>
                                </w:r>
                                <w:r w:rsidRPr="00E909F5">
                                  <w:rPr>
                                    <w:lang w:val="de-DE" w:bidi="en-US"/>
                                  </w:rPr>
                                  <w:tab/>
                                  <w:t>info@leuze.com</w:t>
                                </w:r>
                                <w:r w:rsidRPr="00E909F5">
                                  <w:rPr>
                                    <w:lang w:val="de-DE" w:bidi="en-US"/>
                                  </w:rPr>
                                  <w:tab/>
                                  <w:t>martina.schili@leuze.com</w:t>
                                </w:r>
                              </w:p>
                              <w:p w14:paraId="5756FE5F" w14:textId="77777777" w:rsidR="00574491" w:rsidRDefault="00574491" w:rsidP="00E63A83">
                                <w:pPr>
                                  <w:pStyle w:val="Fuzeile"/>
                                  <w:tabs>
                                    <w:tab w:val="left" w:pos="2380"/>
                                    <w:tab w:val="left" w:pos="3906"/>
                                  </w:tabs>
                                  <w:spacing w:line="170" w:lineRule="exact"/>
                                </w:pPr>
                                <w:r w:rsidRPr="00E909F5">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74491" w:rsidRDefault="00574491"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574491" w:rsidRPr="00E909F5" w:rsidRDefault="00574491" w:rsidP="00E63A83">
                          <w:pPr>
                            <w:pStyle w:val="Fuzeile"/>
                            <w:tabs>
                              <w:tab w:val="left" w:pos="2380"/>
                              <w:tab w:val="left" w:pos="3906"/>
                            </w:tabs>
                            <w:spacing w:line="170" w:lineRule="exact"/>
                            <w:rPr>
                              <w:lang w:val="de-DE"/>
                            </w:rPr>
                          </w:pPr>
                          <w:r w:rsidRPr="00E909F5">
                            <w:rPr>
                              <w:lang w:val="de-DE" w:bidi="en-US"/>
                            </w:rPr>
                            <w:t xml:space="preserve">In der </w:t>
                          </w:r>
                          <w:proofErr w:type="spellStart"/>
                          <w:r w:rsidRPr="00E909F5">
                            <w:rPr>
                              <w:lang w:val="de-DE" w:bidi="en-US"/>
                            </w:rPr>
                            <w:t>Braike</w:t>
                          </w:r>
                          <w:proofErr w:type="spellEnd"/>
                          <w:r w:rsidRPr="00E909F5">
                            <w:rPr>
                              <w:lang w:val="de-DE" w:bidi="en-US"/>
                            </w:rPr>
                            <w:t xml:space="preserve"> 1</w:t>
                          </w:r>
                          <w:r w:rsidRPr="00E909F5">
                            <w:rPr>
                              <w:lang w:val="de-DE" w:bidi="en-US"/>
                            </w:rPr>
                            <w:tab/>
                          </w:r>
                          <w:r w:rsidRPr="00E909F5">
                            <w:rPr>
                              <w:b/>
                              <w:lang w:val="de-DE" w:bidi="en-US"/>
                            </w:rPr>
                            <w:t>F</w:t>
                          </w:r>
                          <w:r w:rsidRPr="00E909F5">
                            <w:rPr>
                              <w:lang w:val="de-DE" w:bidi="en-US"/>
                            </w:rPr>
                            <w:t xml:space="preserve"> +49 7021 573-199</w:t>
                          </w:r>
                          <w:r w:rsidRPr="00E909F5">
                            <w:rPr>
                              <w:lang w:val="de-DE" w:bidi="en-US"/>
                            </w:rPr>
                            <w:tab/>
                          </w:r>
                          <w:r w:rsidRPr="00E909F5">
                            <w:rPr>
                              <w:b/>
                              <w:lang w:val="de-DE" w:bidi="en-US"/>
                            </w:rPr>
                            <w:t>T</w:t>
                          </w:r>
                          <w:r w:rsidRPr="00E909F5">
                            <w:rPr>
                              <w:lang w:val="de-DE" w:bidi="en-US"/>
                            </w:rPr>
                            <w:t xml:space="preserve"> +49 7021 573-116</w:t>
                          </w:r>
                        </w:p>
                        <w:p w14:paraId="33AEE369" w14:textId="77777777" w:rsidR="00574491" w:rsidRPr="00E909F5" w:rsidRDefault="00574491" w:rsidP="00E63A83">
                          <w:pPr>
                            <w:pStyle w:val="Fuzeile"/>
                            <w:tabs>
                              <w:tab w:val="left" w:pos="2380"/>
                              <w:tab w:val="left" w:pos="3906"/>
                            </w:tabs>
                            <w:spacing w:line="170" w:lineRule="exact"/>
                            <w:rPr>
                              <w:lang w:val="de-DE"/>
                            </w:rPr>
                          </w:pPr>
                          <w:r w:rsidRPr="00E909F5">
                            <w:rPr>
                              <w:lang w:val="de-DE" w:bidi="en-US"/>
                            </w:rPr>
                            <w:t>73277 Owen</w:t>
                          </w:r>
                          <w:r w:rsidRPr="00E909F5">
                            <w:rPr>
                              <w:lang w:val="de-DE" w:bidi="en-US"/>
                            </w:rPr>
                            <w:tab/>
                            <w:t>info@leuze.com</w:t>
                          </w:r>
                          <w:r w:rsidRPr="00E909F5">
                            <w:rPr>
                              <w:lang w:val="de-DE" w:bidi="en-US"/>
                            </w:rPr>
                            <w:tab/>
                            <w:t>martina.schili@leuze.com</w:t>
                          </w:r>
                        </w:p>
                        <w:p w14:paraId="5756FE5F" w14:textId="77777777" w:rsidR="00574491" w:rsidRDefault="00574491" w:rsidP="00E63A83">
                          <w:pPr>
                            <w:pStyle w:val="Fuzeile"/>
                            <w:tabs>
                              <w:tab w:val="left" w:pos="2380"/>
                              <w:tab w:val="left" w:pos="3906"/>
                            </w:tabs>
                            <w:spacing w:line="170" w:lineRule="exact"/>
                          </w:pPr>
                          <w:r w:rsidRPr="00E909F5">
                            <w:rPr>
                              <w:lang w:val="de-DE" w:bidi="en-US"/>
                            </w:rPr>
                            <w:tab/>
                          </w:r>
                          <w:r>
                            <w:rPr>
                              <w:lang w:bidi="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74491" w:rsidRDefault="00574491"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574491" w:rsidRPr="00E909F5" w:rsidRDefault="00574491" w:rsidP="00984BD2">
                                <w:pPr>
                                  <w:pStyle w:val="Fuzeile"/>
                                  <w:tabs>
                                    <w:tab w:val="left" w:pos="2380"/>
                                    <w:tab w:val="left" w:pos="3906"/>
                                  </w:tabs>
                                  <w:spacing w:line="170" w:lineRule="exact"/>
                                  <w:rPr>
                                    <w:lang w:val="de-DE"/>
                                  </w:rPr>
                                </w:pPr>
                                <w:r w:rsidRPr="00E909F5">
                                  <w:rPr>
                                    <w:lang w:val="de-DE" w:bidi="en-US"/>
                                  </w:rPr>
                                  <w:t xml:space="preserve">In der </w:t>
                                </w:r>
                                <w:proofErr w:type="spellStart"/>
                                <w:r w:rsidRPr="00E909F5">
                                  <w:rPr>
                                    <w:lang w:val="de-DE" w:bidi="en-US"/>
                                  </w:rPr>
                                  <w:t>Braike</w:t>
                                </w:r>
                                <w:proofErr w:type="spellEnd"/>
                                <w:r w:rsidRPr="00E909F5">
                                  <w:rPr>
                                    <w:lang w:val="de-DE" w:bidi="en-US"/>
                                  </w:rPr>
                                  <w:t xml:space="preserve"> 1</w:t>
                                </w:r>
                                <w:r w:rsidRPr="00E909F5">
                                  <w:rPr>
                                    <w:lang w:val="de-DE" w:bidi="en-US"/>
                                  </w:rPr>
                                  <w:tab/>
                                </w:r>
                                <w:r w:rsidRPr="00E909F5">
                                  <w:rPr>
                                    <w:b/>
                                    <w:lang w:val="de-DE" w:bidi="en-US"/>
                                  </w:rPr>
                                  <w:t>F</w:t>
                                </w:r>
                                <w:r w:rsidRPr="00E909F5">
                                  <w:rPr>
                                    <w:lang w:val="de-DE" w:bidi="en-US"/>
                                  </w:rPr>
                                  <w:t xml:space="preserve"> +49 7021 573-199</w:t>
                                </w:r>
                                <w:r w:rsidRPr="00E909F5">
                                  <w:rPr>
                                    <w:lang w:val="de-DE" w:bidi="en-US"/>
                                  </w:rPr>
                                  <w:tab/>
                                </w:r>
                                <w:r w:rsidRPr="00E909F5">
                                  <w:rPr>
                                    <w:b/>
                                    <w:lang w:val="de-DE" w:bidi="en-US"/>
                                  </w:rPr>
                                  <w:t>T</w:t>
                                </w:r>
                                <w:r w:rsidRPr="00E909F5">
                                  <w:rPr>
                                    <w:lang w:val="de-DE" w:bidi="en-US"/>
                                  </w:rPr>
                                  <w:t xml:space="preserve"> +49 7021 573-116</w:t>
                                </w:r>
                              </w:p>
                              <w:p w14:paraId="259B3F7B" w14:textId="77777777" w:rsidR="00574491" w:rsidRPr="00E909F5" w:rsidRDefault="00574491" w:rsidP="00984BD2">
                                <w:pPr>
                                  <w:pStyle w:val="Fuzeile"/>
                                  <w:tabs>
                                    <w:tab w:val="left" w:pos="2380"/>
                                    <w:tab w:val="left" w:pos="3906"/>
                                  </w:tabs>
                                  <w:spacing w:line="170" w:lineRule="exact"/>
                                  <w:rPr>
                                    <w:lang w:val="de-DE"/>
                                  </w:rPr>
                                </w:pPr>
                                <w:r w:rsidRPr="00E909F5">
                                  <w:rPr>
                                    <w:lang w:val="de-DE" w:bidi="en-US"/>
                                  </w:rPr>
                                  <w:t>73277 Owen</w:t>
                                </w:r>
                                <w:r w:rsidRPr="00E909F5">
                                  <w:rPr>
                                    <w:lang w:val="de-DE" w:bidi="en-US"/>
                                  </w:rPr>
                                  <w:tab/>
                                  <w:t>info@leuze.com</w:t>
                                </w:r>
                                <w:r w:rsidRPr="00E909F5">
                                  <w:rPr>
                                    <w:lang w:val="de-DE" w:bidi="en-US"/>
                                  </w:rPr>
                                  <w:tab/>
                                  <w:t>martina.schili@leuze.com</w:t>
                                </w:r>
                              </w:p>
                              <w:p w14:paraId="4FDF138C" w14:textId="77777777" w:rsidR="00574491" w:rsidRDefault="00574491" w:rsidP="00984BD2">
                                <w:pPr>
                                  <w:pStyle w:val="Fuzeile"/>
                                  <w:tabs>
                                    <w:tab w:val="left" w:pos="2380"/>
                                    <w:tab w:val="left" w:pos="3906"/>
                                  </w:tabs>
                                  <w:spacing w:line="170" w:lineRule="exact"/>
                                </w:pPr>
                                <w:r w:rsidRPr="00E909F5">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74491" w:rsidRDefault="00574491"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574491" w:rsidRPr="00E909F5" w:rsidRDefault="00574491" w:rsidP="00984BD2">
                          <w:pPr>
                            <w:pStyle w:val="Fuzeile"/>
                            <w:tabs>
                              <w:tab w:val="left" w:pos="2380"/>
                              <w:tab w:val="left" w:pos="3906"/>
                            </w:tabs>
                            <w:spacing w:line="170" w:lineRule="exact"/>
                            <w:rPr>
                              <w:lang w:val="de-DE"/>
                            </w:rPr>
                          </w:pPr>
                          <w:r w:rsidRPr="00E909F5">
                            <w:rPr>
                              <w:lang w:val="de-DE" w:bidi="en-US"/>
                            </w:rPr>
                            <w:t xml:space="preserve">In der </w:t>
                          </w:r>
                          <w:proofErr w:type="spellStart"/>
                          <w:r w:rsidRPr="00E909F5">
                            <w:rPr>
                              <w:lang w:val="de-DE" w:bidi="en-US"/>
                            </w:rPr>
                            <w:t>Braike</w:t>
                          </w:r>
                          <w:proofErr w:type="spellEnd"/>
                          <w:r w:rsidRPr="00E909F5">
                            <w:rPr>
                              <w:lang w:val="de-DE" w:bidi="en-US"/>
                            </w:rPr>
                            <w:t xml:space="preserve"> 1</w:t>
                          </w:r>
                          <w:r w:rsidRPr="00E909F5">
                            <w:rPr>
                              <w:lang w:val="de-DE" w:bidi="en-US"/>
                            </w:rPr>
                            <w:tab/>
                          </w:r>
                          <w:r w:rsidRPr="00E909F5">
                            <w:rPr>
                              <w:b/>
                              <w:lang w:val="de-DE" w:bidi="en-US"/>
                            </w:rPr>
                            <w:t>F</w:t>
                          </w:r>
                          <w:r w:rsidRPr="00E909F5">
                            <w:rPr>
                              <w:lang w:val="de-DE" w:bidi="en-US"/>
                            </w:rPr>
                            <w:t xml:space="preserve"> +49 7021 573-199</w:t>
                          </w:r>
                          <w:r w:rsidRPr="00E909F5">
                            <w:rPr>
                              <w:lang w:val="de-DE" w:bidi="en-US"/>
                            </w:rPr>
                            <w:tab/>
                          </w:r>
                          <w:r w:rsidRPr="00E909F5">
                            <w:rPr>
                              <w:b/>
                              <w:lang w:val="de-DE" w:bidi="en-US"/>
                            </w:rPr>
                            <w:t>T</w:t>
                          </w:r>
                          <w:r w:rsidRPr="00E909F5">
                            <w:rPr>
                              <w:lang w:val="de-DE" w:bidi="en-US"/>
                            </w:rPr>
                            <w:t xml:space="preserve"> +49 7021 573-116</w:t>
                          </w:r>
                        </w:p>
                        <w:p w14:paraId="259B3F7B" w14:textId="77777777" w:rsidR="00574491" w:rsidRPr="00E909F5" w:rsidRDefault="00574491" w:rsidP="00984BD2">
                          <w:pPr>
                            <w:pStyle w:val="Fuzeile"/>
                            <w:tabs>
                              <w:tab w:val="left" w:pos="2380"/>
                              <w:tab w:val="left" w:pos="3906"/>
                            </w:tabs>
                            <w:spacing w:line="170" w:lineRule="exact"/>
                            <w:rPr>
                              <w:lang w:val="de-DE"/>
                            </w:rPr>
                          </w:pPr>
                          <w:r w:rsidRPr="00E909F5">
                            <w:rPr>
                              <w:lang w:val="de-DE" w:bidi="en-US"/>
                            </w:rPr>
                            <w:t>73277 Owen</w:t>
                          </w:r>
                          <w:r w:rsidRPr="00E909F5">
                            <w:rPr>
                              <w:lang w:val="de-DE" w:bidi="en-US"/>
                            </w:rPr>
                            <w:tab/>
                            <w:t>info@leuze.com</w:t>
                          </w:r>
                          <w:r w:rsidRPr="00E909F5">
                            <w:rPr>
                              <w:lang w:val="de-DE" w:bidi="en-US"/>
                            </w:rPr>
                            <w:tab/>
                            <w:t>martina.schili@leuze.com</w:t>
                          </w:r>
                        </w:p>
                        <w:p w14:paraId="4FDF138C" w14:textId="77777777" w:rsidR="00574491" w:rsidRDefault="00574491" w:rsidP="00984BD2">
                          <w:pPr>
                            <w:pStyle w:val="Fuzeile"/>
                            <w:tabs>
                              <w:tab w:val="left" w:pos="2380"/>
                              <w:tab w:val="left" w:pos="3906"/>
                            </w:tabs>
                            <w:spacing w:line="170" w:lineRule="exact"/>
                          </w:pPr>
                          <w:r w:rsidRPr="00E909F5">
                            <w:rPr>
                              <w:lang w:val="de-DE" w:bidi="en-US"/>
                            </w:rPr>
                            <w:tab/>
                          </w:r>
                          <w:r>
                            <w:rPr>
                              <w:lang w:bidi="en-US"/>
                            </w:rPr>
                            <w:t>www.leuze.com</w:t>
                          </w:r>
                        </w:p>
                      </w:txbxContent>
                    </v:textbox>
                    <w10:wrap type="topAndBottom" anchorx="page" anchory="page"/>
                    <w10:anchorlock/>
                  </v:shape>
                </w:pict>
              </mc:Fallback>
            </mc:AlternateContent>
          </w:r>
        </w:sdtContent>
      </w:sdt>
    </w:p>
    <w:sectPr w:rsidR="00791B96" w:rsidRPr="00A166CA" w:rsidSect="00791B96">
      <w:headerReference w:type="default" r:id="rId19"/>
      <w:footerReference w:type="default" r:id="rId20"/>
      <w:pgSz w:w="11906" w:h="16838" w:code="9"/>
      <w:pgMar w:top="2362" w:right="992" w:bottom="851" w:left="1418" w:header="851" w:footer="40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riadna Carrascosa" w:date="2025-11-19T09:56:00Z" w:initials="AC">
    <w:p w14:paraId="2E58471B" w14:textId="77777777" w:rsidR="003D2832" w:rsidRDefault="003D2832" w:rsidP="003D2832">
      <w:pPr>
        <w:pStyle w:val="Kommentartext"/>
      </w:pPr>
      <w:r>
        <w:rPr>
          <w:rStyle w:val="Kommentarzeichen"/>
        </w:rPr>
        <w:annotationRef/>
      </w:r>
      <w:r>
        <w:rPr>
          <w:lang w:val="en-GB"/>
        </w:rPr>
        <w:t>Text above: 2615 with spaces in 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E5847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920694" w16cex:dateUtc="2025-11-19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58471B" w16cid:durableId="0F9206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574491" w:rsidRDefault="00574491" w:rsidP="00A608DA">
      <w:pPr>
        <w:spacing w:line="240" w:lineRule="auto"/>
      </w:pPr>
      <w:r>
        <w:separator/>
      </w:r>
    </w:p>
  </w:endnote>
  <w:endnote w:type="continuationSeparator" w:id="0">
    <w:p w14:paraId="0D893DF9" w14:textId="77777777" w:rsidR="00574491" w:rsidRDefault="00574491"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7043E802" w:rsidR="00574491" w:rsidRPr="000F241A" w:rsidRDefault="00574491" w:rsidP="006C3B04">
    <w:pPr>
      <w:pStyle w:val="Fuzeile"/>
      <w:ind w:right="-569"/>
      <w:jc w:val="right"/>
    </w:pPr>
    <w:r>
      <w:rPr>
        <w:lang w:bidi="en-US"/>
      </w:rPr>
      <w:fldChar w:fldCharType="begin"/>
    </w:r>
    <w:r>
      <w:rPr>
        <w:lang w:bidi="en-US"/>
      </w:rPr>
      <w:instrText xml:space="preserve"> PAGE  \* Arabic  \* MERGEFORMAT </w:instrText>
    </w:r>
    <w:r>
      <w:rPr>
        <w:lang w:bidi="en-US"/>
      </w:rPr>
      <w:fldChar w:fldCharType="separate"/>
    </w:r>
    <w:r w:rsidR="008E0710">
      <w:rPr>
        <w:noProof/>
        <w:lang w:bidi="en-US"/>
      </w:rPr>
      <w:t>3</w:t>
    </w:r>
    <w:r>
      <w:rPr>
        <w:lang w:bidi="en-US"/>
      </w:rPr>
      <w:fldChar w:fldCharType="end"/>
    </w:r>
    <w:r w:rsidRPr="000F241A">
      <w:rPr>
        <w:lang w:bidi="en-US"/>
      </w:rPr>
      <w:t xml:space="preserve"> / </w:t>
    </w:r>
    <w:fldSimple w:instr=" NUMPAGES   \* MERGEFORMAT ">
      <w:r w:rsidR="008E0710">
        <w:rPr>
          <w:noProof/>
          <w:lang w:bidi="en-US"/>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574491" w:rsidRDefault="00574491" w:rsidP="00A608DA">
      <w:pPr>
        <w:spacing w:line="240" w:lineRule="auto"/>
      </w:pPr>
      <w:r>
        <w:separator/>
      </w:r>
    </w:p>
  </w:footnote>
  <w:footnote w:type="continuationSeparator" w:id="0">
    <w:p w14:paraId="09C32507" w14:textId="77777777" w:rsidR="00574491" w:rsidRDefault="00574491"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574491" w:rsidRDefault="00574491" w:rsidP="00E94AB5">
    <w:pPr>
      <w:pStyle w:val="Kopfzeile"/>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86050717">
    <w:abstractNumId w:val="4"/>
  </w:num>
  <w:num w:numId="2" w16cid:durableId="960309412">
    <w:abstractNumId w:val="8"/>
  </w:num>
  <w:num w:numId="3" w16cid:durableId="759982153">
    <w:abstractNumId w:val="7"/>
  </w:num>
  <w:num w:numId="4" w16cid:durableId="301157013">
    <w:abstractNumId w:val="6"/>
  </w:num>
  <w:num w:numId="5" w16cid:durableId="2120641111">
    <w:abstractNumId w:val="3"/>
  </w:num>
  <w:num w:numId="6" w16cid:durableId="97650452">
    <w:abstractNumId w:val="2"/>
  </w:num>
  <w:num w:numId="7" w16cid:durableId="1060714878">
    <w:abstractNumId w:val="5"/>
  </w:num>
  <w:num w:numId="8" w16cid:durableId="1620181272">
    <w:abstractNumId w:val="1"/>
  </w:num>
  <w:num w:numId="9" w16cid:durableId="158453249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riadna Carrascosa">
    <w15:presenceInfo w15:providerId="AD" w15:userId="S::aca@adhoc-translations.com::86c46d80-7bb3-4d2e-9a87-54c5d67e95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226E"/>
    <w:rsid w:val="0001307E"/>
    <w:rsid w:val="00014E45"/>
    <w:rsid w:val="000155EC"/>
    <w:rsid w:val="00016032"/>
    <w:rsid w:val="0001612C"/>
    <w:rsid w:val="00016E12"/>
    <w:rsid w:val="000172DA"/>
    <w:rsid w:val="00017F6B"/>
    <w:rsid w:val="000202E5"/>
    <w:rsid w:val="0002038A"/>
    <w:rsid w:val="0002074E"/>
    <w:rsid w:val="0002078D"/>
    <w:rsid w:val="00020B40"/>
    <w:rsid w:val="00021DAC"/>
    <w:rsid w:val="00022FC9"/>
    <w:rsid w:val="00023DCF"/>
    <w:rsid w:val="00023FBD"/>
    <w:rsid w:val="00024D0F"/>
    <w:rsid w:val="000262BF"/>
    <w:rsid w:val="00026426"/>
    <w:rsid w:val="00027FBB"/>
    <w:rsid w:val="00030A7A"/>
    <w:rsid w:val="00030B32"/>
    <w:rsid w:val="00032B0A"/>
    <w:rsid w:val="00032C18"/>
    <w:rsid w:val="0003329D"/>
    <w:rsid w:val="00034727"/>
    <w:rsid w:val="00034891"/>
    <w:rsid w:val="00035E05"/>
    <w:rsid w:val="0003701D"/>
    <w:rsid w:val="00037A8E"/>
    <w:rsid w:val="0004095A"/>
    <w:rsid w:val="00042319"/>
    <w:rsid w:val="000423C8"/>
    <w:rsid w:val="000426E6"/>
    <w:rsid w:val="0004357A"/>
    <w:rsid w:val="00044390"/>
    <w:rsid w:val="00045B58"/>
    <w:rsid w:val="00045D4F"/>
    <w:rsid w:val="00046BD4"/>
    <w:rsid w:val="00050BC9"/>
    <w:rsid w:val="000519A0"/>
    <w:rsid w:val="000542E8"/>
    <w:rsid w:val="00055096"/>
    <w:rsid w:val="0005520E"/>
    <w:rsid w:val="0005569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5EB6"/>
    <w:rsid w:val="0007749F"/>
    <w:rsid w:val="0007754B"/>
    <w:rsid w:val="00081258"/>
    <w:rsid w:val="000819C6"/>
    <w:rsid w:val="00081A76"/>
    <w:rsid w:val="00082065"/>
    <w:rsid w:val="000838D6"/>
    <w:rsid w:val="00083B40"/>
    <w:rsid w:val="00084F80"/>
    <w:rsid w:val="00086CAD"/>
    <w:rsid w:val="00087DF6"/>
    <w:rsid w:val="00090963"/>
    <w:rsid w:val="00090CEB"/>
    <w:rsid w:val="00091A1B"/>
    <w:rsid w:val="00091C93"/>
    <w:rsid w:val="00092BA7"/>
    <w:rsid w:val="000949AF"/>
    <w:rsid w:val="000961A1"/>
    <w:rsid w:val="00096319"/>
    <w:rsid w:val="00097D38"/>
    <w:rsid w:val="000A18C4"/>
    <w:rsid w:val="000A1F89"/>
    <w:rsid w:val="000A2BE2"/>
    <w:rsid w:val="000A6829"/>
    <w:rsid w:val="000A7F79"/>
    <w:rsid w:val="000B0037"/>
    <w:rsid w:val="000B0F50"/>
    <w:rsid w:val="000B1A08"/>
    <w:rsid w:val="000B1A6C"/>
    <w:rsid w:val="000B3605"/>
    <w:rsid w:val="000B45A4"/>
    <w:rsid w:val="000B5C0F"/>
    <w:rsid w:val="000B6D34"/>
    <w:rsid w:val="000B72D1"/>
    <w:rsid w:val="000C2410"/>
    <w:rsid w:val="000C2D3E"/>
    <w:rsid w:val="000C2F4F"/>
    <w:rsid w:val="000C4BB9"/>
    <w:rsid w:val="000C6ECC"/>
    <w:rsid w:val="000C7160"/>
    <w:rsid w:val="000D0AA0"/>
    <w:rsid w:val="000D0BF6"/>
    <w:rsid w:val="000D0C56"/>
    <w:rsid w:val="000D0D38"/>
    <w:rsid w:val="000D1ACD"/>
    <w:rsid w:val="000D1B43"/>
    <w:rsid w:val="000D40AB"/>
    <w:rsid w:val="000D4D36"/>
    <w:rsid w:val="000D612B"/>
    <w:rsid w:val="000D626D"/>
    <w:rsid w:val="000D70F5"/>
    <w:rsid w:val="000D75E6"/>
    <w:rsid w:val="000D784A"/>
    <w:rsid w:val="000E0CE4"/>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248"/>
    <w:rsid w:val="001157C0"/>
    <w:rsid w:val="00116DC6"/>
    <w:rsid w:val="00117490"/>
    <w:rsid w:val="00121A14"/>
    <w:rsid w:val="00127541"/>
    <w:rsid w:val="001278EE"/>
    <w:rsid w:val="0013006C"/>
    <w:rsid w:val="00131156"/>
    <w:rsid w:val="001339DC"/>
    <w:rsid w:val="00134322"/>
    <w:rsid w:val="00134C5F"/>
    <w:rsid w:val="00134EDF"/>
    <w:rsid w:val="00135CE3"/>
    <w:rsid w:val="00137030"/>
    <w:rsid w:val="0013731C"/>
    <w:rsid w:val="001379D9"/>
    <w:rsid w:val="0014255C"/>
    <w:rsid w:val="00142F79"/>
    <w:rsid w:val="00144A4D"/>
    <w:rsid w:val="00145A81"/>
    <w:rsid w:val="0014630E"/>
    <w:rsid w:val="00146D7B"/>
    <w:rsid w:val="001473DB"/>
    <w:rsid w:val="0014767D"/>
    <w:rsid w:val="001501E8"/>
    <w:rsid w:val="00150946"/>
    <w:rsid w:val="00151038"/>
    <w:rsid w:val="001510F2"/>
    <w:rsid w:val="00151806"/>
    <w:rsid w:val="001518F0"/>
    <w:rsid w:val="001518F3"/>
    <w:rsid w:val="0015194C"/>
    <w:rsid w:val="00151F58"/>
    <w:rsid w:val="00152886"/>
    <w:rsid w:val="00152EED"/>
    <w:rsid w:val="00153306"/>
    <w:rsid w:val="001534F0"/>
    <w:rsid w:val="001537F2"/>
    <w:rsid w:val="001545B9"/>
    <w:rsid w:val="00157BB7"/>
    <w:rsid w:val="00157F7B"/>
    <w:rsid w:val="001615A9"/>
    <w:rsid w:val="001625C2"/>
    <w:rsid w:val="001640E0"/>
    <w:rsid w:val="001654DE"/>
    <w:rsid w:val="001668FD"/>
    <w:rsid w:val="00167307"/>
    <w:rsid w:val="00167A43"/>
    <w:rsid w:val="001701CF"/>
    <w:rsid w:val="00170228"/>
    <w:rsid w:val="00170B32"/>
    <w:rsid w:val="00170CD0"/>
    <w:rsid w:val="0017116F"/>
    <w:rsid w:val="00172678"/>
    <w:rsid w:val="00172CEA"/>
    <w:rsid w:val="00172E47"/>
    <w:rsid w:val="0017528D"/>
    <w:rsid w:val="00175A4D"/>
    <w:rsid w:val="00175BFB"/>
    <w:rsid w:val="00176451"/>
    <w:rsid w:val="00180196"/>
    <w:rsid w:val="00183111"/>
    <w:rsid w:val="00183F5B"/>
    <w:rsid w:val="00186256"/>
    <w:rsid w:val="00186CAD"/>
    <w:rsid w:val="00186F98"/>
    <w:rsid w:val="0019020E"/>
    <w:rsid w:val="001907F7"/>
    <w:rsid w:val="001909E1"/>
    <w:rsid w:val="00190C65"/>
    <w:rsid w:val="00193780"/>
    <w:rsid w:val="001948E5"/>
    <w:rsid w:val="00196FC0"/>
    <w:rsid w:val="00197953"/>
    <w:rsid w:val="001A2DE8"/>
    <w:rsid w:val="001A31E3"/>
    <w:rsid w:val="001A33C4"/>
    <w:rsid w:val="001A388C"/>
    <w:rsid w:val="001A41A5"/>
    <w:rsid w:val="001A54AE"/>
    <w:rsid w:val="001A558B"/>
    <w:rsid w:val="001A59C0"/>
    <w:rsid w:val="001A5A9E"/>
    <w:rsid w:val="001A5F82"/>
    <w:rsid w:val="001A721A"/>
    <w:rsid w:val="001A7342"/>
    <w:rsid w:val="001A7FCD"/>
    <w:rsid w:val="001B0126"/>
    <w:rsid w:val="001B052A"/>
    <w:rsid w:val="001B0715"/>
    <w:rsid w:val="001B14AD"/>
    <w:rsid w:val="001B18B5"/>
    <w:rsid w:val="001B18F7"/>
    <w:rsid w:val="001B313E"/>
    <w:rsid w:val="001B3D1D"/>
    <w:rsid w:val="001B41E3"/>
    <w:rsid w:val="001B44A3"/>
    <w:rsid w:val="001C04A6"/>
    <w:rsid w:val="001C279D"/>
    <w:rsid w:val="001C2F73"/>
    <w:rsid w:val="001C3A1E"/>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8A8"/>
    <w:rsid w:val="001F1921"/>
    <w:rsid w:val="001F2249"/>
    <w:rsid w:val="001F2B5B"/>
    <w:rsid w:val="001F3498"/>
    <w:rsid w:val="001F349D"/>
    <w:rsid w:val="001F3994"/>
    <w:rsid w:val="001F3CB8"/>
    <w:rsid w:val="001F3ED6"/>
    <w:rsid w:val="001F4AEC"/>
    <w:rsid w:val="001F51C4"/>
    <w:rsid w:val="001F7333"/>
    <w:rsid w:val="001F734C"/>
    <w:rsid w:val="00202207"/>
    <w:rsid w:val="00202FA0"/>
    <w:rsid w:val="00203245"/>
    <w:rsid w:val="00203756"/>
    <w:rsid w:val="00204373"/>
    <w:rsid w:val="002048BC"/>
    <w:rsid w:val="0020505F"/>
    <w:rsid w:val="00205365"/>
    <w:rsid w:val="002071B0"/>
    <w:rsid w:val="002073B7"/>
    <w:rsid w:val="0020779C"/>
    <w:rsid w:val="00210BCC"/>
    <w:rsid w:val="00212137"/>
    <w:rsid w:val="00213C0C"/>
    <w:rsid w:val="00214051"/>
    <w:rsid w:val="002140A6"/>
    <w:rsid w:val="00214963"/>
    <w:rsid w:val="00215FD3"/>
    <w:rsid w:val="00216631"/>
    <w:rsid w:val="00217BC3"/>
    <w:rsid w:val="00220847"/>
    <w:rsid w:val="00221232"/>
    <w:rsid w:val="002222EC"/>
    <w:rsid w:val="00222F68"/>
    <w:rsid w:val="00223170"/>
    <w:rsid w:val="00223FBA"/>
    <w:rsid w:val="00224E3D"/>
    <w:rsid w:val="002305D8"/>
    <w:rsid w:val="00230F09"/>
    <w:rsid w:val="002326FF"/>
    <w:rsid w:val="0023325E"/>
    <w:rsid w:val="002334F3"/>
    <w:rsid w:val="00233E1B"/>
    <w:rsid w:val="00234220"/>
    <w:rsid w:val="002351A0"/>
    <w:rsid w:val="002402E3"/>
    <w:rsid w:val="00240C2F"/>
    <w:rsid w:val="00242E2D"/>
    <w:rsid w:val="00242E32"/>
    <w:rsid w:val="00244793"/>
    <w:rsid w:val="0024506F"/>
    <w:rsid w:val="0024766C"/>
    <w:rsid w:val="00247B7B"/>
    <w:rsid w:val="00251473"/>
    <w:rsid w:val="002519DF"/>
    <w:rsid w:val="002526B1"/>
    <w:rsid w:val="00253628"/>
    <w:rsid w:val="002539F2"/>
    <w:rsid w:val="00254720"/>
    <w:rsid w:val="00255A72"/>
    <w:rsid w:val="0025676E"/>
    <w:rsid w:val="00261E2C"/>
    <w:rsid w:val="0026302F"/>
    <w:rsid w:val="00263596"/>
    <w:rsid w:val="002637FC"/>
    <w:rsid w:val="0026417B"/>
    <w:rsid w:val="0026726E"/>
    <w:rsid w:val="002673B9"/>
    <w:rsid w:val="00267848"/>
    <w:rsid w:val="00271421"/>
    <w:rsid w:val="0027160F"/>
    <w:rsid w:val="002730B2"/>
    <w:rsid w:val="002732D5"/>
    <w:rsid w:val="00273848"/>
    <w:rsid w:val="00273D9C"/>
    <w:rsid w:val="00276958"/>
    <w:rsid w:val="002769A6"/>
    <w:rsid w:val="00276AAB"/>
    <w:rsid w:val="00276EB4"/>
    <w:rsid w:val="002771D1"/>
    <w:rsid w:val="002772AA"/>
    <w:rsid w:val="0027797A"/>
    <w:rsid w:val="002807F1"/>
    <w:rsid w:val="00280F6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1DB"/>
    <w:rsid w:val="002A4861"/>
    <w:rsid w:val="002A4EB9"/>
    <w:rsid w:val="002A52D1"/>
    <w:rsid w:val="002A549A"/>
    <w:rsid w:val="002A5D60"/>
    <w:rsid w:val="002A6F33"/>
    <w:rsid w:val="002A7240"/>
    <w:rsid w:val="002B180C"/>
    <w:rsid w:val="002B2028"/>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28C"/>
    <w:rsid w:val="002C0728"/>
    <w:rsid w:val="002C09B2"/>
    <w:rsid w:val="002C1FE5"/>
    <w:rsid w:val="002C2041"/>
    <w:rsid w:val="002C235D"/>
    <w:rsid w:val="002C2D08"/>
    <w:rsid w:val="002C2FC6"/>
    <w:rsid w:val="002C31BD"/>
    <w:rsid w:val="002C32D2"/>
    <w:rsid w:val="002C482D"/>
    <w:rsid w:val="002C48BD"/>
    <w:rsid w:val="002C5F7D"/>
    <w:rsid w:val="002C635B"/>
    <w:rsid w:val="002C70E9"/>
    <w:rsid w:val="002C74E1"/>
    <w:rsid w:val="002C76EF"/>
    <w:rsid w:val="002C7948"/>
    <w:rsid w:val="002D0521"/>
    <w:rsid w:val="002D150B"/>
    <w:rsid w:val="002D1DF5"/>
    <w:rsid w:val="002D24F9"/>
    <w:rsid w:val="002D53FB"/>
    <w:rsid w:val="002D5416"/>
    <w:rsid w:val="002D5958"/>
    <w:rsid w:val="002D6F83"/>
    <w:rsid w:val="002E1064"/>
    <w:rsid w:val="002E1D3C"/>
    <w:rsid w:val="002E3A1E"/>
    <w:rsid w:val="002E46D9"/>
    <w:rsid w:val="002E4EBC"/>
    <w:rsid w:val="002E4EF5"/>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BA0"/>
    <w:rsid w:val="0032074D"/>
    <w:rsid w:val="00320B0F"/>
    <w:rsid w:val="00322F5A"/>
    <w:rsid w:val="00324211"/>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039"/>
    <w:rsid w:val="00347821"/>
    <w:rsid w:val="003519C5"/>
    <w:rsid w:val="00352467"/>
    <w:rsid w:val="00353594"/>
    <w:rsid w:val="00353FC8"/>
    <w:rsid w:val="0035465B"/>
    <w:rsid w:val="0036032F"/>
    <w:rsid w:val="00360E78"/>
    <w:rsid w:val="00361DAB"/>
    <w:rsid w:val="00362FFA"/>
    <w:rsid w:val="0036444F"/>
    <w:rsid w:val="00365AEE"/>
    <w:rsid w:val="00365E06"/>
    <w:rsid w:val="003665BD"/>
    <w:rsid w:val="0036667D"/>
    <w:rsid w:val="0036783F"/>
    <w:rsid w:val="00367A8C"/>
    <w:rsid w:val="00370F60"/>
    <w:rsid w:val="003717AD"/>
    <w:rsid w:val="00371C95"/>
    <w:rsid w:val="00373B50"/>
    <w:rsid w:val="00373DE0"/>
    <w:rsid w:val="00374E4E"/>
    <w:rsid w:val="003754EE"/>
    <w:rsid w:val="0037592B"/>
    <w:rsid w:val="00381619"/>
    <w:rsid w:val="00382A56"/>
    <w:rsid w:val="00383383"/>
    <w:rsid w:val="00383970"/>
    <w:rsid w:val="00384DC4"/>
    <w:rsid w:val="0038671F"/>
    <w:rsid w:val="003909AF"/>
    <w:rsid w:val="003915AB"/>
    <w:rsid w:val="00391CAB"/>
    <w:rsid w:val="00392564"/>
    <w:rsid w:val="003937D5"/>
    <w:rsid w:val="003953EA"/>
    <w:rsid w:val="00395C4D"/>
    <w:rsid w:val="003A08E2"/>
    <w:rsid w:val="003A2CE5"/>
    <w:rsid w:val="003A2DE6"/>
    <w:rsid w:val="003A3694"/>
    <w:rsid w:val="003A4A0C"/>
    <w:rsid w:val="003A52C4"/>
    <w:rsid w:val="003A58F8"/>
    <w:rsid w:val="003A63DB"/>
    <w:rsid w:val="003A706D"/>
    <w:rsid w:val="003B2346"/>
    <w:rsid w:val="003B2D2E"/>
    <w:rsid w:val="003B3F00"/>
    <w:rsid w:val="003B4F79"/>
    <w:rsid w:val="003B54DA"/>
    <w:rsid w:val="003B5FD8"/>
    <w:rsid w:val="003C0F33"/>
    <w:rsid w:val="003C0F3A"/>
    <w:rsid w:val="003C2D51"/>
    <w:rsid w:val="003C37E2"/>
    <w:rsid w:val="003C4947"/>
    <w:rsid w:val="003C5056"/>
    <w:rsid w:val="003C5225"/>
    <w:rsid w:val="003C59BE"/>
    <w:rsid w:val="003C797D"/>
    <w:rsid w:val="003C7C0D"/>
    <w:rsid w:val="003C7D75"/>
    <w:rsid w:val="003C7E86"/>
    <w:rsid w:val="003D0EDC"/>
    <w:rsid w:val="003D2832"/>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0B33"/>
    <w:rsid w:val="003F1B6D"/>
    <w:rsid w:val="003F2824"/>
    <w:rsid w:val="003F31F1"/>
    <w:rsid w:val="003F43F4"/>
    <w:rsid w:val="003F4C80"/>
    <w:rsid w:val="003F527C"/>
    <w:rsid w:val="003F5886"/>
    <w:rsid w:val="003F609F"/>
    <w:rsid w:val="003F6B22"/>
    <w:rsid w:val="003F768A"/>
    <w:rsid w:val="003F7824"/>
    <w:rsid w:val="003F7E25"/>
    <w:rsid w:val="00400DB0"/>
    <w:rsid w:val="004026AA"/>
    <w:rsid w:val="004027F0"/>
    <w:rsid w:val="00403A03"/>
    <w:rsid w:val="0040676A"/>
    <w:rsid w:val="00406B96"/>
    <w:rsid w:val="00407065"/>
    <w:rsid w:val="004071C7"/>
    <w:rsid w:val="00407553"/>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0D5"/>
    <w:rsid w:val="0042353E"/>
    <w:rsid w:val="004251DB"/>
    <w:rsid w:val="004258BC"/>
    <w:rsid w:val="00426BA5"/>
    <w:rsid w:val="004278B4"/>
    <w:rsid w:val="00427992"/>
    <w:rsid w:val="00430FDC"/>
    <w:rsid w:val="00431B21"/>
    <w:rsid w:val="00431EC1"/>
    <w:rsid w:val="00432F17"/>
    <w:rsid w:val="0043346A"/>
    <w:rsid w:val="004334E2"/>
    <w:rsid w:val="00433BBC"/>
    <w:rsid w:val="00434DF5"/>
    <w:rsid w:val="00435CC0"/>
    <w:rsid w:val="00437863"/>
    <w:rsid w:val="00437E2A"/>
    <w:rsid w:val="004400DB"/>
    <w:rsid w:val="0044158C"/>
    <w:rsid w:val="00441E5D"/>
    <w:rsid w:val="00443681"/>
    <w:rsid w:val="004458B3"/>
    <w:rsid w:val="00445AC6"/>
    <w:rsid w:val="00451EFD"/>
    <w:rsid w:val="00452CE5"/>
    <w:rsid w:val="00452CF3"/>
    <w:rsid w:val="00455258"/>
    <w:rsid w:val="00455DC8"/>
    <w:rsid w:val="0045700E"/>
    <w:rsid w:val="00457E53"/>
    <w:rsid w:val="00463A70"/>
    <w:rsid w:val="0046409D"/>
    <w:rsid w:val="00464133"/>
    <w:rsid w:val="004652FF"/>
    <w:rsid w:val="00465664"/>
    <w:rsid w:val="004662D9"/>
    <w:rsid w:val="00467647"/>
    <w:rsid w:val="0047115E"/>
    <w:rsid w:val="00472266"/>
    <w:rsid w:val="004728BE"/>
    <w:rsid w:val="004737C4"/>
    <w:rsid w:val="00473F18"/>
    <w:rsid w:val="00474174"/>
    <w:rsid w:val="0047437E"/>
    <w:rsid w:val="00477450"/>
    <w:rsid w:val="00481784"/>
    <w:rsid w:val="0048222C"/>
    <w:rsid w:val="004846B6"/>
    <w:rsid w:val="004846F4"/>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1F5D"/>
    <w:rsid w:val="004A2235"/>
    <w:rsid w:val="004A22C1"/>
    <w:rsid w:val="004A374B"/>
    <w:rsid w:val="004A37E2"/>
    <w:rsid w:val="004A3ED0"/>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B51"/>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2CA1"/>
    <w:rsid w:val="004E322E"/>
    <w:rsid w:val="004E356C"/>
    <w:rsid w:val="004E36DB"/>
    <w:rsid w:val="004E4BDF"/>
    <w:rsid w:val="004E4F30"/>
    <w:rsid w:val="004E608C"/>
    <w:rsid w:val="004E79BD"/>
    <w:rsid w:val="004F0057"/>
    <w:rsid w:val="004F0AA5"/>
    <w:rsid w:val="004F0C6F"/>
    <w:rsid w:val="004F0F48"/>
    <w:rsid w:val="004F1575"/>
    <w:rsid w:val="004F1C8E"/>
    <w:rsid w:val="004F3D21"/>
    <w:rsid w:val="004F3DE7"/>
    <w:rsid w:val="004F50BA"/>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B94"/>
    <w:rsid w:val="00523AE6"/>
    <w:rsid w:val="005248DA"/>
    <w:rsid w:val="00524B32"/>
    <w:rsid w:val="00525C7C"/>
    <w:rsid w:val="0052669B"/>
    <w:rsid w:val="0052695E"/>
    <w:rsid w:val="00526DE3"/>
    <w:rsid w:val="00527594"/>
    <w:rsid w:val="00527EC3"/>
    <w:rsid w:val="005316FC"/>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1F60"/>
    <w:rsid w:val="0055695E"/>
    <w:rsid w:val="00556B24"/>
    <w:rsid w:val="005573B8"/>
    <w:rsid w:val="00557A9A"/>
    <w:rsid w:val="0056004D"/>
    <w:rsid w:val="00561216"/>
    <w:rsid w:val="00563479"/>
    <w:rsid w:val="005661E5"/>
    <w:rsid w:val="00570063"/>
    <w:rsid w:val="00570C7D"/>
    <w:rsid w:val="005711C4"/>
    <w:rsid w:val="00572474"/>
    <w:rsid w:val="005726F0"/>
    <w:rsid w:val="0057270B"/>
    <w:rsid w:val="005731E6"/>
    <w:rsid w:val="00573499"/>
    <w:rsid w:val="00574491"/>
    <w:rsid w:val="005748F3"/>
    <w:rsid w:val="0057553E"/>
    <w:rsid w:val="0057630E"/>
    <w:rsid w:val="00577744"/>
    <w:rsid w:val="00580046"/>
    <w:rsid w:val="00581322"/>
    <w:rsid w:val="005816AA"/>
    <w:rsid w:val="00581CB1"/>
    <w:rsid w:val="00583EEB"/>
    <w:rsid w:val="0058450D"/>
    <w:rsid w:val="00584FF5"/>
    <w:rsid w:val="005850B6"/>
    <w:rsid w:val="005851F9"/>
    <w:rsid w:val="0058641B"/>
    <w:rsid w:val="00586C5E"/>
    <w:rsid w:val="00591123"/>
    <w:rsid w:val="0059136F"/>
    <w:rsid w:val="00591C3A"/>
    <w:rsid w:val="00592646"/>
    <w:rsid w:val="00593D1D"/>
    <w:rsid w:val="00594544"/>
    <w:rsid w:val="00594885"/>
    <w:rsid w:val="00594BAD"/>
    <w:rsid w:val="00596660"/>
    <w:rsid w:val="005A01F0"/>
    <w:rsid w:val="005A0219"/>
    <w:rsid w:val="005A03D0"/>
    <w:rsid w:val="005A0ECA"/>
    <w:rsid w:val="005A2369"/>
    <w:rsid w:val="005A373C"/>
    <w:rsid w:val="005A3B7A"/>
    <w:rsid w:val="005A4558"/>
    <w:rsid w:val="005A5A4E"/>
    <w:rsid w:val="005A69BD"/>
    <w:rsid w:val="005A6B38"/>
    <w:rsid w:val="005A7F32"/>
    <w:rsid w:val="005B03B1"/>
    <w:rsid w:val="005B10C3"/>
    <w:rsid w:val="005B285A"/>
    <w:rsid w:val="005B2986"/>
    <w:rsid w:val="005B2F43"/>
    <w:rsid w:val="005B334F"/>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6E4A"/>
    <w:rsid w:val="005D729D"/>
    <w:rsid w:val="005D7434"/>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23CE"/>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029"/>
    <w:rsid w:val="00605B15"/>
    <w:rsid w:val="00606952"/>
    <w:rsid w:val="006073FD"/>
    <w:rsid w:val="006077E8"/>
    <w:rsid w:val="0061039E"/>
    <w:rsid w:val="0061054A"/>
    <w:rsid w:val="00611DE2"/>
    <w:rsid w:val="0061236D"/>
    <w:rsid w:val="00612EE5"/>
    <w:rsid w:val="0061328F"/>
    <w:rsid w:val="0061385D"/>
    <w:rsid w:val="006149C7"/>
    <w:rsid w:val="006157DE"/>
    <w:rsid w:val="00616542"/>
    <w:rsid w:val="00616B29"/>
    <w:rsid w:val="00617F71"/>
    <w:rsid w:val="00620A8D"/>
    <w:rsid w:val="00620C72"/>
    <w:rsid w:val="006212F5"/>
    <w:rsid w:val="00622B74"/>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004"/>
    <w:rsid w:val="00672B5F"/>
    <w:rsid w:val="006730FF"/>
    <w:rsid w:val="00675B0D"/>
    <w:rsid w:val="00676420"/>
    <w:rsid w:val="00676951"/>
    <w:rsid w:val="00676A86"/>
    <w:rsid w:val="00676B24"/>
    <w:rsid w:val="0068048B"/>
    <w:rsid w:val="00680D36"/>
    <w:rsid w:val="006823F5"/>
    <w:rsid w:val="0068387B"/>
    <w:rsid w:val="006838C6"/>
    <w:rsid w:val="00684C0E"/>
    <w:rsid w:val="00686846"/>
    <w:rsid w:val="006868CF"/>
    <w:rsid w:val="0068790C"/>
    <w:rsid w:val="00690343"/>
    <w:rsid w:val="00691CBF"/>
    <w:rsid w:val="00692924"/>
    <w:rsid w:val="00693AB7"/>
    <w:rsid w:val="00693F4F"/>
    <w:rsid w:val="00695FDC"/>
    <w:rsid w:val="00696461"/>
    <w:rsid w:val="006964EF"/>
    <w:rsid w:val="0069699D"/>
    <w:rsid w:val="00696A88"/>
    <w:rsid w:val="00696AD5"/>
    <w:rsid w:val="00696ECE"/>
    <w:rsid w:val="0069759D"/>
    <w:rsid w:val="006A1544"/>
    <w:rsid w:val="006A27ED"/>
    <w:rsid w:val="006A32E7"/>
    <w:rsid w:val="006A3D03"/>
    <w:rsid w:val="006A407D"/>
    <w:rsid w:val="006A4244"/>
    <w:rsid w:val="006A51B5"/>
    <w:rsid w:val="006A5424"/>
    <w:rsid w:val="006A5D10"/>
    <w:rsid w:val="006A6170"/>
    <w:rsid w:val="006A6728"/>
    <w:rsid w:val="006A7000"/>
    <w:rsid w:val="006B0888"/>
    <w:rsid w:val="006B2A2E"/>
    <w:rsid w:val="006B3900"/>
    <w:rsid w:val="006B4192"/>
    <w:rsid w:val="006B5776"/>
    <w:rsid w:val="006B7C8A"/>
    <w:rsid w:val="006C17EA"/>
    <w:rsid w:val="006C18FF"/>
    <w:rsid w:val="006C3B04"/>
    <w:rsid w:val="006C4B81"/>
    <w:rsid w:val="006C7846"/>
    <w:rsid w:val="006C7E1C"/>
    <w:rsid w:val="006D0A3A"/>
    <w:rsid w:val="006D0CBE"/>
    <w:rsid w:val="006D0FA4"/>
    <w:rsid w:val="006D1408"/>
    <w:rsid w:val="006D1AE4"/>
    <w:rsid w:val="006D1AFA"/>
    <w:rsid w:val="006D3C8C"/>
    <w:rsid w:val="006D3F07"/>
    <w:rsid w:val="006D5065"/>
    <w:rsid w:val="006D5E34"/>
    <w:rsid w:val="006D609C"/>
    <w:rsid w:val="006D610B"/>
    <w:rsid w:val="006D6556"/>
    <w:rsid w:val="006D7058"/>
    <w:rsid w:val="006E01B9"/>
    <w:rsid w:val="006E1185"/>
    <w:rsid w:val="006E220B"/>
    <w:rsid w:val="006E264F"/>
    <w:rsid w:val="006E460A"/>
    <w:rsid w:val="006F0252"/>
    <w:rsid w:val="006F0FB0"/>
    <w:rsid w:val="006F28D8"/>
    <w:rsid w:val="006F31F2"/>
    <w:rsid w:val="006F47B5"/>
    <w:rsid w:val="006F4CDA"/>
    <w:rsid w:val="006F5ED2"/>
    <w:rsid w:val="006F65B3"/>
    <w:rsid w:val="006F7157"/>
    <w:rsid w:val="006F7A6D"/>
    <w:rsid w:val="00700ACE"/>
    <w:rsid w:val="007010D2"/>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44C2"/>
    <w:rsid w:val="007250DB"/>
    <w:rsid w:val="0072583C"/>
    <w:rsid w:val="00725EEF"/>
    <w:rsid w:val="00725F91"/>
    <w:rsid w:val="0072739E"/>
    <w:rsid w:val="00727D2E"/>
    <w:rsid w:val="00730C13"/>
    <w:rsid w:val="007335F7"/>
    <w:rsid w:val="00733B17"/>
    <w:rsid w:val="00733E3D"/>
    <w:rsid w:val="00734381"/>
    <w:rsid w:val="00737C6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D17"/>
    <w:rsid w:val="00747E02"/>
    <w:rsid w:val="007516D7"/>
    <w:rsid w:val="00751980"/>
    <w:rsid w:val="0075198B"/>
    <w:rsid w:val="00752837"/>
    <w:rsid w:val="00752D8D"/>
    <w:rsid w:val="007538C2"/>
    <w:rsid w:val="00755549"/>
    <w:rsid w:val="00757C89"/>
    <w:rsid w:val="007617DD"/>
    <w:rsid w:val="00762F0F"/>
    <w:rsid w:val="00763C72"/>
    <w:rsid w:val="00764375"/>
    <w:rsid w:val="007651E4"/>
    <w:rsid w:val="0076656A"/>
    <w:rsid w:val="00766684"/>
    <w:rsid w:val="00767E79"/>
    <w:rsid w:val="00767EBC"/>
    <w:rsid w:val="00772A9B"/>
    <w:rsid w:val="00772EB8"/>
    <w:rsid w:val="00774335"/>
    <w:rsid w:val="007750D7"/>
    <w:rsid w:val="007779A8"/>
    <w:rsid w:val="00777B03"/>
    <w:rsid w:val="007815E3"/>
    <w:rsid w:val="007816F3"/>
    <w:rsid w:val="0078262D"/>
    <w:rsid w:val="00782BCA"/>
    <w:rsid w:val="0078362A"/>
    <w:rsid w:val="00784569"/>
    <w:rsid w:val="007851A1"/>
    <w:rsid w:val="007852C9"/>
    <w:rsid w:val="00786665"/>
    <w:rsid w:val="007870C8"/>
    <w:rsid w:val="0078797C"/>
    <w:rsid w:val="0079012E"/>
    <w:rsid w:val="0079123E"/>
    <w:rsid w:val="00791B96"/>
    <w:rsid w:val="00793B1A"/>
    <w:rsid w:val="00793C1D"/>
    <w:rsid w:val="00793FED"/>
    <w:rsid w:val="007949CD"/>
    <w:rsid w:val="00794D6B"/>
    <w:rsid w:val="007963E4"/>
    <w:rsid w:val="00796A97"/>
    <w:rsid w:val="00797989"/>
    <w:rsid w:val="00797A77"/>
    <w:rsid w:val="00797C3C"/>
    <w:rsid w:val="007A0BDA"/>
    <w:rsid w:val="007A0E0B"/>
    <w:rsid w:val="007A32A2"/>
    <w:rsid w:val="007A36C4"/>
    <w:rsid w:val="007A4D22"/>
    <w:rsid w:val="007A5AF7"/>
    <w:rsid w:val="007A5B19"/>
    <w:rsid w:val="007A647D"/>
    <w:rsid w:val="007A6764"/>
    <w:rsid w:val="007A69A8"/>
    <w:rsid w:val="007B0298"/>
    <w:rsid w:val="007B27EF"/>
    <w:rsid w:val="007B2F25"/>
    <w:rsid w:val="007B46B0"/>
    <w:rsid w:val="007B559A"/>
    <w:rsid w:val="007B5917"/>
    <w:rsid w:val="007B6578"/>
    <w:rsid w:val="007B77A1"/>
    <w:rsid w:val="007C019E"/>
    <w:rsid w:val="007C1253"/>
    <w:rsid w:val="007C132A"/>
    <w:rsid w:val="007C1F15"/>
    <w:rsid w:val="007C48EB"/>
    <w:rsid w:val="007C52DA"/>
    <w:rsid w:val="007C667F"/>
    <w:rsid w:val="007C6981"/>
    <w:rsid w:val="007C71F8"/>
    <w:rsid w:val="007C7BD6"/>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1DF"/>
    <w:rsid w:val="007F2837"/>
    <w:rsid w:val="007F39D7"/>
    <w:rsid w:val="007F4A86"/>
    <w:rsid w:val="007F78EC"/>
    <w:rsid w:val="007F7AE0"/>
    <w:rsid w:val="0080249F"/>
    <w:rsid w:val="00803B9A"/>
    <w:rsid w:val="00804177"/>
    <w:rsid w:val="0080570A"/>
    <w:rsid w:val="00805E10"/>
    <w:rsid w:val="00806707"/>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3CCA"/>
    <w:rsid w:val="0084566E"/>
    <w:rsid w:val="008479C9"/>
    <w:rsid w:val="008512BE"/>
    <w:rsid w:val="0085153D"/>
    <w:rsid w:val="00851CA0"/>
    <w:rsid w:val="00852F17"/>
    <w:rsid w:val="00854183"/>
    <w:rsid w:val="00854FE9"/>
    <w:rsid w:val="00855ADB"/>
    <w:rsid w:val="00857672"/>
    <w:rsid w:val="00860A67"/>
    <w:rsid w:val="00861415"/>
    <w:rsid w:val="00861C4B"/>
    <w:rsid w:val="008627A8"/>
    <w:rsid w:val="0086378E"/>
    <w:rsid w:val="00863876"/>
    <w:rsid w:val="00863A58"/>
    <w:rsid w:val="00863FFB"/>
    <w:rsid w:val="00865205"/>
    <w:rsid w:val="00865ADB"/>
    <w:rsid w:val="00865E3C"/>
    <w:rsid w:val="00867BAF"/>
    <w:rsid w:val="00867F9D"/>
    <w:rsid w:val="008713D3"/>
    <w:rsid w:val="00871DAF"/>
    <w:rsid w:val="00872088"/>
    <w:rsid w:val="0087350D"/>
    <w:rsid w:val="00873973"/>
    <w:rsid w:val="00874BFF"/>
    <w:rsid w:val="00874DC1"/>
    <w:rsid w:val="008768E4"/>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15DC"/>
    <w:rsid w:val="008923BC"/>
    <w:rsid w:val="008941A7"/>
    <w:rsid w:val="0089444F"/>
    <w:rsid w:val="00894D1D"/>
    <w:rsid w:val="008A0B50"/>
    <w:rsid w:val="008A184C"/>
    <w:rsid w:val="008A2297"/>
    <w:rsid w:val="008A3268"/>
    <w:rsid w:val="008A4D02"/>
    <w:rsid w:val="008A599B"/>
    <w:rsid w:val="008A6449"/>
    <w:rsid w:val="008A6B3C"/>
    <w:rsid w:val="008B059C"/>
    <w:rsid w:val="008B09D5"/>
    <w:rsid w:val="008B0A3F"/>
    <w:rsid w:val="008B0BE1"/>
    <w:rsid w:val="008B1208"/>
    <w:rsid w:val="008B26A3"/>
    <w:rsid w:val="008B57F4"/>
    <w:rsid w:val="008B785E"/>
    <w:rsid w:val="008B78AE"/>
    <w:rsid w:val="008C01CD"/>
    <w:rsid w:val="008C027E"/>
    <w:rsid w:val="008C0730"/>
    <w:rsid w:val="008C19F9"/>
    <w:rsid w:val="008C1BC8"/>
    <w:rsid w:val="008C2992"/>
    <w:rsid w:val="008C2FD5"/>
    <w:rsid w:val="008C48E5"/>
    <w:rsid w:val="008C5675"/>
    <w:rsid w:val="008C61E0"/>
    <w:rsid w:val="008C6DEC"/>
    <w:rsid w:val="008C7075"/>
    <w:rsid w:val="008D0218"/>
    <w:rsid w:val="008D0E84"/>
    <w:rsid w:val="008D1A77"/>
    <w:rsid w:val="008D1C84"/>
    <w:rsid w:val="008D2EFA"/>
    <w:rsid w:val="008D376E"/>
    <w:rsid w:val="008D4FDE"/>
    <w:rsid w:val="008D68D9"/>
    <w:rsid w:val="008D74F0"/>
    <w:rsid w:val="008E0710"/>
    <w:rsid w:val="008E0999"/>
    <w:rsid w:val="008E1B01"/>
    <w:rsid w:val="008E1C8F"/>
    <w:rsid w:val="008E28B9"/>
    <w:rsid w:val="008E32EF"/>
    <w:rsid w:val="008E3904"/>
    <w:rsid w:val="008E3917"/>
    <w:rsid w:val="008E3B7B"/>
    <w:rsid w:val="008E5969"/>
    <w:rsid w:val="008E709E"/>
    <w:rsid w:val="008F0EF2"/>
    <w:rsid w:val="008F1287"/>
    <w:rsid w:val="008F16C9"/>
    <w:rsid w:val="008F2A43"/>
    <w:rsid w:val="008F333C"/>
    <w:rsid w:val="008F3E9C"/>
    <w:rsid w:val="008F7140"/>
    <w:rsid w:val="00900509"/>
    <w:rsid w:val="00900EB0"/>
    <w:rsid w:val="00901893"/>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9BD"/>
    <w:rsid w:val="00920BDC"/>
    <w:rsid w:val="00922542"/>
    <w:rsid w:val="00922C26"/>
    <w:rsid w:val="00927BA2"/>
    <w:rsid w:val="009302CE"/>
    <w:rsid w:val="00931FDA"/>
    <w:rsid w:val="00932B28"/>
    <w:rsid w:val="00933889"/>
    <w:rsid w:val="0093459F"/>
    <w:rsid w:val="009349A2"/>
    <w:rsid w:val="0093504D"/>
    <w:rsid w:val="009357A1"/>
    <w:rsid w:val="00935999"/>
    <w:rsid w:val="00936524"/>
    <w:rsid w:val="00936620"/>
    <w:rsid w:val="00936DE6"/>
    <w:rsid w:val="0093755F"/>
    <w:rsid w:val="00937B3A"/>
    <w:rsid w:val="00937D36"/>
    <w:rsid w:val="00940024"/>
    <w:rsid w:val="00940D89"/>
    <w:rsid w:val="00943276"/>
    <w:rsid w:val="0094430B"/>
    <w:rsid w:val="00944F2A"/>
    <w:rsid w:val="009450D3"/>
    <w:rsid w:val="00945482"/>
    <w:rsid w:val="00945C66"/>
    <w:rsid w:val="009478D5"/>
    <w:rsid w:val="00947FE2"/>
    <w:rsid w:val="00950526"/>
    <w:rsid w:val="009506B8"/>
    <w:rsid w:val="009515FF"/>
    <w:rsid w:val="00951927"/>
    <w:rsid w:val="00951FBF"/>
    <w:rsid w:val="0095239C"/>
    <w:rsid w:val="009524B9"/>
    <w:rsid w:val="0095459E"/>
    <w:rsid w:val="0095599B"/>
    <w:rsid w:val="00957823"/>
    <w:rsid w:val="00961143"/>
    <w:rsid w:val="00962D1E"/>
    <w:rsid w:val="00963C9C"/>
    <w:rsid w:val="009663C9"/>
    <w:rsid w:val="00966D38"/>
    <w:rsid w:val="00966EE3"/>
    <w:rsid w:val="0096729F"/>
    <w:rsid w:val="00967D60"/>
    <w:rsid w:val="00967E54"/>
    <w:rsid w:val="0097046E"/>
    <w:rsid w:val="0097061C"/>
    <w:rsid w:val="00970A95"/>
    <w:rsid w:val="00973B7D"/>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2F00"/>
    <w:rsid w:val="009A34B8"/>
    <w:rsid w:val="009A3DD8"/>
    <w:rsid w:val="009A75A0"/>
    <w:rsid w:val="009B0123"/>
    <w:rsid w:val="009B053A"/>
    <w:rsid w:val="009B1071"/>
    <w:rsid w:val="009B1C77"/>
    <w:rsid w:val="009B2ADA"/>
    <w:rsid w:val="009B5CC8"/>
    <w:rsid w:val="009B629B"/>
    <w:rsid w:val="009B6320"/>
    <w:rsid w:val="009B6F1A"/>
    <w:rsid w:val="009C07A8"/>
    <w:rsid w:val="009C09E9"/>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DC0"/>
    <w:rsid w:val="00A00E7A"/>
    <w:rsid w:val="00A02419"/>
    <w:rsid w:val="00A028B4"/>
    <w:rsid w:val="00A030BF"/>
    <w:rsid w:val="00A03303"/>
    <w:rsid w:val="00A037AB"/>
    <w:rsid w:val="00A03BDD"/>
    <w:rsid w:val="00A03C7C"/>
    <w:rsid w:val="00A0458F"/>
    <w:rsid w:val="00A05364"/>
    <w:rsid w:val="00A056D0"/>
    <w:rsid w:val="00A05938"/>
    <w:rsid w:val="00A062C3"/>
    <w:rsid w:val="00A067FB"/>
    <w:rsid w:val="00A06A55"/>
    <w:rsid w:val="00A07106"/>
    <w:rsid w:val="00A078BB"/>
    <w:rsid w:val="00A10AE6"/>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5D1A"/>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4B"/>
    <w:rsid w:val="00A444E2"/>
    <w:rsid w:val="00A47248"/>
    <w:rsid w:val="00A474D9"/>
    <w:rsid w:val="00A52FAF"/>
    <w:rsid w:val="00A53796"/>
    <w:rsid w:val="00A54E6F"/>
    <w:rsid w:val="00A567EB"/>
    <w:rsid w:val="00A608DA"/>
    <w:rsid w:val="00A60FAE"/>
    <w:rsid w:val="00A617DA"/>
    <w:rsid w:val="00A62DE9"/>
    <w:rsid w:val="00A63B22"/>
    <w:rsid w:val="00A63EAC"/>
    <w:rsid w:val="00A6499C"/>
    <w:rsid w:val="00A66A03"/>
    <w:rsid w:val="00A66B01"/>
    <w:rsid w:val="00A66E4E"/>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2D3B"/>
    <w:rsid w:val="00AB30B1"/>
    <w:rsid w:val="00AB4082"/>
    <w:rsid w:val="00AB4DBC"/>
    <w:rsid w:val="00AB4DE7"/>
    <w:rsid w:val="00AB53E1"/>
    <w:rsid w:val="00AB57BD"/>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0995"/>
    <w:rsid w:val="00AE2E66"/>
    <w:rsid w:val="00AE2F91"/>
    <w:rsid w:val="00AE39FF"/>
    <w:rsid w:val="00AE4472"/>
    <w:rsid w:val="00AE463A"/>
    <w:rsid w:val="00AE4AC9"/>
    <w:rsid w:val="00AE4B67"/>
    <w:rsid w:val="00AE56B1"/>
    <w:rsid w:val="00AE7DF4"/>
    <w:rsid w:val="00AF03DA"/>
    <w:rsid w:val="00AF03F1"/>
    <w:rsid w:val="00AF1966"/>
    <w:rsid w:val="00AF1EBA"/>
    <w:rsid w:val="00AF261B"/>
    <w:rsid w:val="00AF4420"/>
    <w:rsid w:val="00AF4D4B"/>
    <w:rsid w:val="00AF7BD8"/>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0EE"/>
    <w:rsid w:val="00B13466"/>
    <w:rsid w:val="00B13B1B"/>
    <w:rsid w:val="00B1546D"/>
    <w:rsid w:val="00B16FB2"/>
    <w:rsid w:val="00B171CD"/>
    <w:rsid w:val="00B17D32"/>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6F1F"/>
    <w:rsid w:val="00B37F24"/>
    <w:rsid w:val="00B42643"/>
    <w:rsid w:val="00B44389"/>
    <w:rsid w:val="00B444E9"/>
    <w:rsid w:val="00B45F11"/>
    <w:rsid w:val="00B467D5"/>
    <w:rsid w:val="00B46D3E"/>
    <w:rsid w:val="00B47FF5"/>
    <w:rsid w:val="00B50F5A"/>
    <w:rsid w:val="00B51075"/>
    <w:rsid w:val="00B51711"/>
    <w:rsid w:val="00B52092"/>
    <w:rsid w:val="00B521E1"/>
    <w:rsid w:val="00B523DF"/>
    <w:rsid w:val="00B52B0F"/>
    <w:rsid w:val="00B540B1"/>
    <w:rsid w:val="00B55E29"/>
    <w:rsid w:val="00B56FC1"/>
    <w:rsid w:val="00B579BB"/>
    <w:rsid w:val="00B61237"/>
    <w:rsid w:val="00B61BAE"/>
    <w:rsid w:val="00B61E8A"/>
    <w:rsid w:val="00B61EFE"/>
    <w:rsid w:val="00B63DE1"/>
    <w:rsid w:val="00B65191"/>
    <w:rsid w:val="00B6630A"/>
    <w:rsid w:val="00B66CE9"/>
    <w:rsid w:val="00B67744"/>
    <w:rsid w:val="00B67DEE"/>
    <w:rsid w:val="00B7082E"/>
    <w:rsid w:val="00B708CC"/>
    <w:rsid w:val="00B711F1"/>
    <w:rsid w:val="00B719DB"/>
    <w:rsid w:val="00B726F8"/>
    <w:rsid w:val="00B75315"/>
    <w:rsid w:val="00B757C7"/>
    <w:rsid w:val="00B77A9C"/>
    <w:rsid w:val="00B77CEF"/>
    <w:rsid w:val="00B77D66"/>
    <w:rsid w:val="00B80148"/>
    <w:rsid w:val="00B81C10"/>
    <w:rsid w:val="00B82854"/>
    <w:rsid w:val="00B84A7D"/>
    <w:rsid w:val="00B84DEC"/>
    <w:rsid w:val="00B85663"/>
    <w:rsid w:val="00B85C1F"/>
    <w:rsid w:val="00B8625C"/>
    <w:rsid w:val="00B8651B"/>
    <w:rsid w:val="00B874DD"/>
    <w:rsid w:val="00B878B8"/>
    <w:rsid w:val="00B87F29"/>
    <w:rsid w:val="00B90D1B"/>
    <w:rsid w:val="00B92872"/>
    <w:rsid w:val="00B94B08"/>
    <w:rsid w:val="00B96A03"/>
    <w:rsid w:val="00B9732E"/>
    <w:rsid w:val="00B97F75"/>
    <w:rsid w:val="00BA0CD7"/>
    <w:rsid w:val="00BA127A"/>
    <w:rsid w:val="00BA1BC1"/>
    <w:rsid w:val="00BA1CC8"/>
    <w:rsid w:val="00BA26E3"/>
    <w:rsid w:val="00BA554C"/>
    <w:rsid w:val="00BA55C1"/>
    <w:rsid w:val="00BA7499"/>
    <w:rsid w:val="00BB058D"/>
    <w:rsid w:val="00BB141E"/>
    <w:rsid w:val="00BB1519"/>
    <w:rsid w:val="00BB23A8"/>
    <w:rsid w:val="00BB259A"/>
    <w:rsid w:val="00BB39DF"/>
    <w:rsid w:val="00BB3B42"/>
    <w:rsid w:val="00BB3CAE"/>
    <w:rsid w:val="00BB4D93"/>
    <w:rsid w:val="00BB7A5B"/>
    <w:rsid w:val="00BB7BDC"/>
    <w:rsid w:val="00BB7F37"/>
    <w:rsid w:val="00BC05C9"/>
    <w:rsid w:val="00BC1CB2"/>
    <w:rsid w:val="00BC2D03"/>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589"/>
    <w:rsid w:val="00BF3CC5"/>
    <w:rsid w:val="00BF4BA0"/>
    <w:rsid w:val="00BF66B3"/>
    <w:rsid w:val="00BF6A4E"/>
    <w:rsid w:val="00BF7288"/>
    <w:rsid w:val="00C000F8"/>
    <w:rsid w:val="00C00FB2"/>
    <w:rsid w:val="00C01BCD"/>
    <w:rsid w:val="00C03D0A"/>
    <w:rsid w:val="00C03F1F"/>
    <w:rsid w:val="00C0454E"/>
    <w:rsid w:val="00C05B1A"/>
    <w:rsid w:val="00C05E06"/>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1DF7"/>
    <w:rsid w:val="00C22C47"/>
    <w:rsid w:val="00C23EA2"/>
    <w:rsid w:val="00C24A49"/>
    <w:rsid w:val="00C25CC9"/>
    <w:rsid w:val="00C268DB"/>
    <w:rsid w:val="00C27895"/>
    <w:rsid w:val="00C27F01"/>
    <w:rsid w:val="00C302BC"/>
    <w:rsid w:val="00C31B2F"/>
    <w:rsid w:val="00C3292F"/>
    <w:rsid w:val="00C32E89"/>
    <w:rsid w:val="00C35118"/>
    <w:rsid w:val="00C369B9"/>
    <w:rsid w:val="00C405E0"/>
    <w:rsid w:val="00C40789"/>
    <w:rsid w:val="00C414F5"/>
    <w:rsid w:val="00C4233D"/>
    <w:rsid w:val="00C4299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67130"/>
    <w:rsid w:val="00C716DE"/>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1E15"/>
    <w:rsid w:val="00CA260C"/>
    <w:rsid w:val="00CA4F14"/>
    <w:rsid w:val="00CA5E4E"/>
    <w:rsid w:val="00CA705F"/>
    <w:rsid w:val="00CB080D"/>
    <w:rsid w:val="00CB1964"/>
    <w:rsid w:val="00CB23B4"/>
    <w:rsid w:val="00CB2975"/>
    <w:rsid w:val="00CB2A71"/>
    <w:rsid w:val="00CB2DFF"/>
    <w:rsid w:val="00CB44F4"/>
    <w:rsid w:val="00CB5676"/>
    <w:rsid w:val="00CB6FED"/>
    <w:rsid w:val="00CB7AAA"/>
    <w:rsid w:val="00CC0429"/>
    <w:rsid w:val="00CC07F8"/>
    <w:rsid w:val="00CC293B"/>
    <w:rsid w:val="00CC2F60"/>
    <w:rsid w:val="00CC3084"/>
    <w:rsid w:val="00CC3EF2"/>
    <w:rsid w:val="00CC5192"/>
    <w:rsid w:val="00CC569B"/>
    <w:rsid w:val="00CC6D14"/>
    <w:rsid w:val="00CD07AD"/>
    <w:rsid w:val="00CD1133"/>
    <w:rsid w:val="00CD1207"/>
    <w:rsid w:val="00CD4CEF"/>
    <w:rsid w:val="00CD4E14"/>
    <w:rsid w:val="00CD5007"/>
    <w:rsid w:val="00CD702B"/>
    <w:rsid w:val="00CD7FF0"/>
    <w:rsid w:val="00CE00CD"/>
    <w:rsid w:val="00CE0B67"/>
    <w:rsid w:val="00CE1931"/>
    <w:rsid w:val="00CE3894"/>
    <w:rsid w:val="00CE429B"/>
    <w:rsid w:val="00CF0281"/>
    <w:rsid w:val="00CF252B"/>
    <w:rsid w:val="00CF2E65"/>
    <w:rsid w:val="00CF4634"/>
    <w:rsid w:val="00D00896"/>
    <w:rsid w:val="00D03B23"/>
    <w:rsid w:val="00D03D98"/>
    <w:rsid w:val="00D04D70"/>
    <w:rsid w:val="00D05A3E"/>
    <w:rsid w:val="00D05BFF"/>
    <w:rsid w:val="00D074D0"/>
    <w:rsid w:val="00D104F8"/>
    <w:rsid w:val="00D127DE"/>
    <w:rsid w:val="00D13076"/>
    <w:rsid w:val="00D131F3"/>
    <w:rsid w:val="00D14A87"/>
    <w:rsid w:val="00D1639F"/>
    <w:rsid w:val="00D20122"/>
    <w:rsid w:val="00D20945"/>
    <w:rsid w:val="00D2101B"/>
    <w:rsid w:val="00D2111A"/>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3A4C"/>
    <w:rsid w:val="00D34105"/>
    <w:rsid w:val="00D35933"/>
    <w:rsid w:val="00D36755"/>
    <w:rsid w:val="00D37B01"/>
    <w:rsid w:val="00D40F91"/>
    <w:rsid w:val="00D43C25"/>
    <w:rsid w:val="00D44F06"/>
    <w:rsid w:val="00D47200"/>
    <w:rsid w:val="00D4777E"/>
    <w:rsid w:val="00D47A60"/>
    <w:rsid w:val="00D50ACF"/>
    <w:rsid w:val="00D50CAE"/>
    <w:rsid w:val="00D51440"/>
    <w:rsid w:val="00D523FF"/>
    <w:rsid w:val="00D5322C"/>
    <w:rsid w:val="00D5335D"/>
    <w:rsid w:val="00D5367F"/>
    <w:rsid w:val="00D5459C"/>
    <w:rsid w:val="00D558E4"/>
    <w:rsid w:val="00D575C2"/>
    <w:rsid w:val="00D60D93"/>
    <w:rsid w:val="00D617FF"/>
    <w:rsid w:val="00D63B25"/>
    <w:rsid w:val="00D63FE5"/>
    <w:rsid w:val="00D65810"/>
    <w:rsid w:val="00D6619D"/>
    <w:rsid w:val="00D6629A"/>
    <w:rsid w:val="00D664A7"/>
    <w:rsid w:val="00D67D1D"/>
    <w:rsid w:val="00D706C3"/>
    <w:rsid w:val="00D71CE5"/>
    <w:rsid w:val="00D720A8"/>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CA"/>
    <w:rsid w:val="00D91CF2"/>
    <w:rsid w:val="00D91E4A"/>
    <w:rsid w:val="00D924EF"/>
    <w:rsid w:val="00D92CB9"/>
    <w:rsid w:val="00D93024"/>
    <w:rsid w:val="00D93D9A"/>
    <w:rsid w:val="00D94AFD"/>
    <w:rsid w:val="00D94F9E"/>
    <w:rsid w:val="00D959CD"/>
    <w:rsid w:val="00D97D65"/>
    <w:rsid w:val="00DA2914"/>
    <w:rsid w:val="00DA3CCB"/>
    <w:rsid w:val="00DA3F04"/>
    <w:rsid w:val="00DA40F1"/>
    <w:rsid w:val="00DA5D39"/>
    <w:rsid w:val="00DA6D94"/>
    <w:rsid w:val="00DA6F30"/>
    <w:rsid w:val="00DA738F"/>
    <w:rsid w:val="00DB014F"/>
    <w:rsid w:val="00DB14E5"/>
    <w:rsid w:val="00DB2021"/>
    <w:rsid w:val="00DB370C"/>
    <w:rsid w:val="00DB3912"/>
    <w:rsid w:val="00DB392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D76F6"/>
    <w:rsid w:val="00DE0B9C"/>
    <w:rsid w:val="00DE197E"/>
    <w:rsid w:val="00DE1C37"/>
    <w:rsid w:val="00DE2036"/>
    <w:rsid w:val="00DE2E7D"/>
    <w:rsid w:val="00DE30DB"/>
    <w:rsid w:val="00DE32FB"/>
    <w:rsid w:val="00DE4410"/>
    <w:rsid w:val="00DE54D3"/>
    <w:rsid w:val="00DE58C3"/>
    <w:rsid w:val="00DF0330"/>
    <w:rsid w:val="00DF09B6"/>
    <w:rsid w:val="00DF23C9"/>
    <w:rsid w:val="00DF317F"/>
    <w:rsid w:val="00DF38E0"/>
    <w:rsid w:val="00DF5BA1"/>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3A8E"/>
    <w:rsid w:val="00E14416"/>
    <w:rsid w:val="00E14E24"/>
    <w:rsid w:val="00E14FE5"/>
    <w:rsid w:val="00E16171"/>
    <w:rsid w:val="00E2063B"/>
    <w:rsid w:val="00E20F1B"/>
    <w:rsid w:val="00E231BB"/>
    <w:rsid w:val="00E235B7"/>
    <w:rsid w:val="00E24FD3"/>
    <w:rsid w:val="00E26188"/>
    <w:rsid w:val="00E263EF"/>
    <w:rsid w:val="00E27828"/>
    <w:rsid w:val="00E30761"/>
    <w:rsid w:val="00E316BA"/>
    <w:rsid w:val="00E31E2A"/>
    <w:rsid w:val="00E320FA"/>
    <w:rsid w:val="00E347FA"/>
    <w:rsid w:val="00E36982"/>
    <w:rsid w:val="00E36B40"/>
    <w:rsid w:val="00E40819"/>
    <w:rsid w:val="00E42CF3"/>
    <w:rsid w:val="00E445CF"/>
    <w:rsid w:val="00E450E5"/>
    <w:rsid w:val="00E45566"/>
    <w:rsid w:val="00E45A44"/>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6A75"/>
    <w:rsid w:val="00E67325"/>
    <w:rsid w:val="00E67706"/>
    <w:rsid w:val="00E7035C"/>
    <w:rsid w:val="00E70E7E"/>
    <w:rsid w:val="00E714EC"/>
    <w:rsid w:val="00E71E05"/>
    <w:rsid w:val="00E725E4"/>
    <w:rsid w:val="00E725F2"/>
    <w:rsid w:val="00E729D7"/>
    <w:rsid w:val="00E73448"/>
    <w:rsid w:val="00E73C5F"/>
    <w:rsid w:val="00E73DEB"/>
    <w:rsid w:val="00E75147"/>
    <w:rsid w:val="00E757C8"/>
    <w:rsid w:val="00E760B6"/>
    <w:rsid w:val="00E766D0"/>
    <w:rsid w:val="00E77793"/>
    <w:rsid w:val="00E77F71"/>
    <w:rsid w:val="00E80E59"/>
    <w:rsid w:val="00E814E8"/>
    <w:rsid w:val="00E818E1"/>
    <w:rsid w:val="00E82DE3"/>
    <w:rsid w:val="00E864E0"/>
    <w:rsid w:val="00E86B93"/>
    <w:rsid w:val="00E8773C"/>
    <w:rsid w:val="00E90007"/>
    <w:rsid w:val="00E909F5"/>
    <w:rsid w:val="00E9130D"/>
    <w:rsid w:val="00E914BE"/>
    <w:rsid w:val="00E92354"/>
    <w:rsid w:val="00E92FCA"/>
    <w:rsid w:val="00E93381"/>
    <w:rsid w:val="00E9396A"/>
    <w:rsid w:val="00E94AB5"/>
    <w:rsid w:val="00E951DE"/>
    <w:rsid w:val="00E9777F"/>
    <w:rsid w:val="00E97C00"/>
    <w:rsid w:val="00E97E89"/>
    <w:rsid w:val="00EA1203"/>
    <w:rsid w:val="00EA1F7E"/>
    <w:rsid w:val="00EA2838"/>
    <w:rsid w:val="00EA2E5F"/>
    <w:rsid w:val="00EA3501"/>
    <w:rsid w:val="00EA62D1"/>
    <w:rsid w:val="00EA64CD"/>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34A9"/>
    <w:rsid w:val="00EE46A9"/>
    <w:rsid w:val="00EE4BE5"/>
    <w:rsid w:val="00EE512D"/>
    <w:rsid w:val="00EE569C"/>
    <w:rsid w:val="00EE5FB1"/>
    <w:rsid w:val="00EE5FEE"/>
    <w:rsid w:val="00EE714D"/>
    <w:rsid w:val="00EE7C47"/>
    <w:rsid w:val="00EF0E3D"/>
    <w:rsid w:val="00EF2078"/>
    <w:rsid w:val="00EF29DA"/>
    <w:rsid w:val="00EF2E6E"/>
    <w:rsid w:val="00EF3CD7"/>
    <w:rsid w:val="00EF4FB4"/>
    <w:rsid w:val="00EF522C"/>
    <w:rsid w:val="00EF71CB"/>
    <w:rsid w:val="00EF7686"/>
    <w:rsid w:val="00EF7765"/>
    <w:rsid w:val="00EF7B77"/>
    <w:rsid w:val="00EF7D03"/>
    <w:rsid w:val="00F014DB"/>
    <w:rsid w:val="00F01C14"/>
    <w:rsid w:val="00F02E6B"/>
    <w:rsid w:val="00F0394F"/>
    <w:rsid w:val="00F0480A"/>
    <w:rsid w:val="00F05634"/>
    <w:rsid w:val="00F10B29"/>
    <w:rsid w:val="00F10E0C"/>
    <w:rsid w:val="00F10FEB"/>
    <w:rsid w:val="00F1130F"/>
    <w:rsid w:val="00F126A7"/>
    <w:rsid w:val="00F13286"/>
    <w:rsid w:val="00F13354"/>
    <w:rsid w:val="00F133BC"/>
    <w:rsid w:val="00F14632"/>
    <w:rsid w:val="00F15352"/>
    <w:rsid w:val="00F16F95"/>
    <w:rsid w:val="00F17301"/>
    <w:rsid w:val="00F17E65"/>
    <w:rsid w:val="00F208D1"/>
    <w:rsid w:val="00F211F7"/>
    <w:rsid w:val="00F21460"/>
    <w:rsid w:val="00F2168B"/>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033E"/>
    <w:rsid w:val="00F51A39"/>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4E94"/>
    <w:rsid w:val="00F667AA"/>
    <w:rsid w:val="00F71C47"/>
    <w:rsid w:val="00F72329"/>
    <w:rsid w:val="00F73CA3"/>
    <w:rsid w:val="00F74CCF"/>
    <w:rsid w:val="00F74FF1"/>
    <w:rsid w:val="00F75659"/>
    <w:rsid w:val="00F76BBD"/>
    <w:rsid w:val="00F7791F"/>
    <w:rsid w:val="00F801E6"/>
    <w:rsid w:val="00F8495B"/>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4E59"/>
    <w:rsid w:val="00FD510D"/>
    <w:rsid w:val="00FD5434"/>
    <w:rsid w:val="00FD56C9"/>
    <w:rsid w:val="00FD63F2"/>
    <w:rsid w:val="00FD65E0"/>
    <w:rsid w:val="00FD6B45"/>
    <w:rsid w:val="00FD6DB8"/>
    <w:rsid w:val="00FD72C0"/>
    <w:rsid w:val="00FD7A89"/>
    <w:rsid w:val="00FD7B16"/>
    <w:rsid w:val="00FD7EE9"/>
    <w:rsid w:val="00FE2A4A"/>
    <w:rsid w:val="00FE34B9"/>
    <w:rsid w:val="00FE3B00"/>
    <w:rsid w:val="00FE56C6"/>
    <w:rsid w:val="00FE58C7"/>
    <w:rsid w:val="00FE5997"/>
    <w:rsid w:val="00FE7480"/>
    <w:rsid w:val="00FE7AA0"/>
    <w:rsid w:val="00FF1111"/>
    <w:rsid w:val="00FF12BD"/>
    <w:rsid w:val="00FF1A5E"/>
    <w:rsid w:val="00FF1B05"/>
    <w:rsid w:val="00FF2454"/>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 w:type="character" w:customStyle="1" w:styleId="NichtaufgelsteErwhnung3">
    <w:name w:val="Nicht aufgelöste Erwähnung3"/>
    <w:basedOn w:val="Absatz-Standardschriftart"/>
    <w:uiPriority w:val="99"/>
    <w:semiHidden/>
    <w:unhideWhenUsed/>
    <w:rsid w:val="003F7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www.leuze.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534F0"/>
    <w:rsid w:val="00170270"/>
    <w:rsid w:val="00170CD0"/>
    <w:rsid w:val="00180561"/>
    <w:rsid w:val="00190C65"/>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31B21"/>
    <w:rsid w:val="00434DF5"/>
    <w:rsid w:val="004458B3"/>
    <w:rsid w:val="00452CF3"/>
    <w:rsid w:val="004663E6"/>
    <w:rsid w:val="00487DC6"/>
    <w:rsid w:val="004952B0"/>
    <w:rsid w:val="004A374B"/>
    <w:rsid w:val="004C5180"/>
    <w:rsid w:val="004D615A"/>
    <w:rsid w:val="004D6B33"/>
    <w:rsid w:val="004F5164"/>
    <w:rsid w:val="005316FC"/>
    <w:rsid w:val="0055700B"/>
    <w:rsid w:val="00561216"/>
    <w:rsid w:val="00586C5E"/>
    <w:rsid w:val="0059136F"/>
    <w:rsid w:val="00591C3A"/>
    <w:rsid w:val="005A7D63"/>
    <w:rsid w:val="005B7CBF"/>
    <w:rsid w:val="005C0834"/>
    <w:rsid w:val="005D4F79"/>
    <w:rsid w:val="005F0037"/>
    <w:rsid w:val="005F41E4"/>
    <w:rsid w:val="006343C3"/>
    <w:rsid w:val="00635916"/>
    <w:rsid w:val="00640AF9"/>
    <w:rsid w:val="00642683"/>
    <w:rsid w:val="00661CA3"/>
    <w:rsid w:val="0067140B"/>
    <w:rsid w:val="006823F5"/>
    <w:rsid w:val="00696AD5"/>
    <w:rsid w:val="006B22C3"/>
    <w:rsid w:val="006D7058"/>
    <w:rsid w:val="006E7E3B"/>
    <w:rsid w:val="0076656A"/>
    <w:rsid w:val="0078262D"/>
    <w:rsid w:val="007851A1"/>
    <w:rsid w:val="007B46B0"/>
    <w:rsid w:val="007D7C17"/>
    <w:rsid w:val="007F21DF"/>
    <w:rsid w:val="00813F4D"/>
    <w:rsid w:val="00827759"/>
    <w:rsid w:val="0087350D"/>
    <w:rsid w:val="00877C85"/>
    <w:rsid w:val="00880115"/>
    <w:rsid w:val="00881316"/>
    <w:rsid w:val="00886FE3"/>
    <w:rsid w:val="008C0BD2"/>
    <w:rsid w:val="009368EC"/>
    <w:rsid w:val="009A3DD8"/>
    <w:rsid w:val="009B1C77"/>
    <w:rsid w:val="009C0AA3"/>
    <w:rsid w:val="009F23E5"/>
    <w:rsid w:val="00A43DAF"/>
    <w:rsid w:val="00A617DA"/>
    <w:rsid w:val="00AA1B9C"/>
    <w:rsid w:val="00AA5650"/>
    <w:rsid w:val="00AB1C29"/>
    <w:rsid w:val="00AF4F29"/>
    <w:rsid w:val="00B13466"/>
    <w:rsid w:val="00B45F11"/>
    <w:rsid w:val="00B51711"/>
    <w:rsid w:val="00B63EE6"/>
    <w:rsid w:val="00B9732E"/>
    <w:rsid w:val="00BB3B42"/>
    <w:rsid w:val="00C20BF8"/>
    <w:rsid w:val="00C763A5"/>
    <w:rsid w:val="00CD543D"/>
    <w:rsid w:val="00CD702B"/>
    <w:rsid w:val="00D5367F"/>
    <w:rsid w:val="00D70F46"/>
    <w:rsid w:val="00D745AD"/>
    <w:rsid w:val="00D852CE"/>
    <w:rsid w:val="00DA4C67"/>
    <w:rsid w:val="00E347FA"/>
    <w:rsid w:val="00E44D55"/>
    <w:rsid w:val="00E450E5"/>
    <w:rsid w:val="00E73DEB"/>
    <w:rsid w:val="00E757C8"/>
    <w:rsid w:val="00E80E59"/>
    <w:rsid w:val="00E818E1"/>
    <w:rsid w:val="00E91547"/>
    <w:rsid w:val="00E93F3B"/>
    <w:rsid w:val="00EA64CD"/>
    <w:rsid w:val="00ED3752"/>
    <w:rsid w:val="00F006BC"/>
    <w:rsid w:val="00F06BCF"/>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2006/documentManagement/types"/>
    <ds:schemaRef ds:uri="http://schemas.microsoft.com/office/infopath/2007/PartnerControls"/>
    <ds:schemaRef ds:uri="http://www.w3.org/XML/1998/namespace"/>
    <ds:schemaRef ds:uri="390a5cfb-4291-4e0f-b70f-48f275bab944"/>
    <ds:schemaRef ds:uri="http://purl.org/dc/terms/"/>
    <ds:schemaRef ds:uri="http://purl.org/dc/dcmitype/"/>
    <ds:schemaRef ds:uri="http://schemas.microsoft.com/office/2006/metadata/properties"/>
    <ds:schemaRef ds:uri="32ff4a2e-8a75-4a80-b195-a6d2dce0186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EED0E2-8609-4198-BDB1-C8A2427F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3755</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Leuze electronic GmbH</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Kern</dc:creator>
  <cp:lastModifiedBy>Schili, Martina</cp:lastModifiedBy>
  <cp:revision>7</cp:revision>
  <cp:lastPrinted>2023-05-16T14:14:00Z</cp:lastPrinted>
  <dcterms:created xsi:type="dcterms:W3CDTF">2025-11-12T12:23:00Z</dcterms:created>
  <dcterms:modified xsi:type="dcterms:W3CDTF">2025-11-19T09:24:00Z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